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1D36" w14:textId="173D227B" w:rsidR="00E0086A" w:rsidRPr="00E54D27" w:rsidRDefault="00E0086A" w:rsidP="00B37505">
      <w:pPr>
        <w:pStyle w:val="a9"/>
        <w:ind w:firstLine="0"/>
        <w:rPr>
          <w:sz w:val="18"/>
          <w:szCs w:val="18"/>
        </w:rPr>
      </w:pPr>
    </w:p>
    <w:p w14:paraId="04E91EF2" w14:textId="0E945E73" w:rsidR="00D516AE" w:rsidRPr="00E54D27" w:rsidRDefault="00D516AE" w:rsidP="00E54D27">
      <w:pPr>
        <w:spacing w:after="100" w:line="240" w:lineRule="auto"/>
        <w:ind w:firstLine="0"/>
        <w:rPr>
          <w:sz w:val="18"/>
          <w:szCs w:val="18"/>
        </w:rPr>
      </w:pPr>
      <w:r w:rsidRPr="00E54D27">
        <w:rPr>
          <w:sz w:val="18"/>
          <w:szCs w:val="18"/>
        </w:rPr>
        <w:t>УДК</w:t>
      </w:r>
      <w:r w:rsidR="00DF063A" w:rsidRPr="00E54D27">
        <w:rPr>
          <w:sz w:val="18"/>
          <w:szCs w:val="18"/>
        </w:rPr>
        <w:t xml:space="preserve"> </w:t>
      </w:r>
      <w:r w:rsidR="00052551" w:rsidRPr="00E54D27">
        <w:rPr>
          <w:sz w:val="18"/>
          <w:szCs w:val="18"/>
        </w:rPr>
        <w:t>681.5.08</w:t>
      </w:r>
    </w:p>
    <w:p w14:paraId="15AAB8B2" w14:textId="3C3DD418" w:rsidR="00D516AE" w:rsidRDefault="00DF063A" w:rsidP="00E54D2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И.Д. </w:t>
      </w:r>
      <w:proofErr w:type="spellStart"/>
      <w:r>
        <w:rPr>
          <w:sz w:val="20"/>
          <w:szCs w:val="20"/>
        </w:rPr>
        <w:t>Шафигуллин</w:t>
      </w:r>
      <w:proofErr w:type="spellEnd"/>
      <w:r>
        <w:rPr>
          <w:sz w:val="20"/>
          <w:szCs w:val="20"/>
        </w:rPr>
        <w:t>, Е.С. Денисов</w:t>
      </w:r>
    </w:p>
    <w:p w14:paraId="2AFE707D" w14:textId="78B8ED74" w:rsidR="00DF063A" w:rsidRDefault="00DF063A" w:rsidP="00E54D27">
      <w:pPr>
        <w:spacing w:after="10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(г. Казань, Казанский национальный исследовательский технический университет им. А.Н. Туполева – КАИ)</w:t>
      </w:r>
    </w:p>
    <w:p w14:paraId="19A63707" w14:textId="61A1319B" w:rsidR="00DF063A" w:rsidRPr="00B37505" w:rsidRDefault="00B37505" w:rsidP="00E54D27">
      <w:pPr>
        <w:keepNext/>
        <w:keepLines/>
        <w:spacing w:before="100" w:after="100" w:line="240" w:lineRule="auto"/>
        <w:ind w:firstLine="0"/>
        <w:jc w:val="center"/>
        <w:outlineLvl w:val="1"/>
        <w:rPr>
          <w:b/>
          <w:bCs/>
          <w:caps/>
          <w:sz w:val="20"/>
          <w:szCs w:val="26"/>
          <w:lang w:eastAsia="en-US"/>
        </w:rPr>
      </w:pPr>
      <w:r>
        <w:rPr>
          <w:b/>
          <w:bCs/>
          <w:caps/>
          <w:sz w:val="20"/>
          <w:szCs w:val="26"/>
          <w:lang w:eastAsia="en-US"/>
        </w:rPr>
        <w:t>Автоматизированная измерительная система для квазираспределенного резистивного датчика с древовидной структурой</w:t>
      </w:r>
    </w:p>
    <w:p w14:paraId="1899C06B" w14:textId="788612B2" w:rsidR="00DF063A" w:rsidRPr="00B37505" w:rsidRDefault="00B37505" w:rsidP="00E54D27">
      <w:pPr>
        <w:keepNext/>
        <w:keepLines/>
        <w:spacing w:after="100" w:line="240" w:lineRule="auto"/>
        <w:ind w:firstLine="0"/>
        <w:jc w:val="center"/>
        <w:outlineLvl w:val="1"/>
        <w:rPr>
          <w:bCs/>
          <w:caps/>
          <w:sz w:val="18"/>
          <w:szCs w:val="26"/>
          <w:lang w:val="en-US" w:eastAsia="en-US"/>
        </w:rPr>
      </w:pPr>
      <w:r>
        <w:rPr>
          <w:bCs/>
          <w:caps/>
          <w:sz w:val="18"/>
          <w:szCs w:val="26"/>
          <w:lang w:val="en-US" w:eastAsia="en-US"/>
        </w:rPr>
        <w:t xml:space="preserve">Automated </w:t>
      </w:r>
      <w:r w:rsidRPr="00B37505">
        <w:rPr>
          <w:bCs/>
          <w:caps/>
          <w:sz w:val="18"/>
          <w:szCs w:val="26"/>
          <w:lang w:val="en-US" w:eastAsia="en-US"/>
        </w:rPr>
        <w:t>measuring system</w:t>
      </w:r>
      <w:r>
        <w:rPr>
          <w:bCs/>
          <w:caps/>
          <w:sz w:val="18"/>
          <w:szCs w:val="26"/>
          <w:lang w:val="en-US" w:eastAsia="en-US"/>
        </w:rPr>
        <w:t xml:space="preserve"> for quasi-distributed resistive sensor with </w:t>
      </w:r>
      <w:r w:rsidRPr="00B37505">
        <w:rPr>
          <w:bCs/>
          <w:caps/>
          <w:sz w:val="18"/>
          <w:szCs w:val="26"/>
          <w:lang w:val="en-US" w:eastAsia="en-US"/>
        </w:rPr>
        <w:t>tree structure</w:t>
      </w:r>
    </w:p>
    <w:p w14:paraId="5340562A" w14:textId="4D4D5A0F" w:rsidR="00FA6F69" w:rsidRPr="005C099D" w:rsidRDefault="005C099D" w:rsidP="00862611">
      <w:pPr>
        <w:spacing w:line="240" w:lineRule="auto"/>
        <w:ind w:firstLine="397"/>
        <w:rPr>
          <w:i/>
          <w:iCs/>
          <w:sz w:val="20"/>
          <w:szCs w:val="20"/>
        </w:rPr>
      </w:pPr>
      <w:r w:rsidRPr="005C099D">
        <w:rPr>
          <w:i/>
          <w:iCs/>
          <w:sz w:val="20"/>
          <w:szCs w:val="20"/>
        </w:rPr>
        <w:t xml:space="preserve">В работе </w:t>
      </w:r>
      <w:r>
        <w:rPr>
          <w:i/>
          <w:iCs/>
          <w:sz w:val="20"/>
          <w:szCs w:val="20"/>
        </w:rPr>
        <w:t>представлен</w:t>
      </w:r>
      <w:r w:rsidR="00052551">
        <w:rPr>
          <w:i/>
          <w:iCs/>
          <w:sz w:val="20"/>
          <w:szCs w:val="20"/>
        </w:rPr>
        <w:t xml:space="preserve">о описание </w:t>
      </w:r>
      <w:proofErr w:type="spellStart"/>
      <w:r>
        <w:rPr>
          <w:i/>
          <w:iCs/>
          <w:sz w:val="20"/>
          <w:szCs w:val="20"/>
        </w:rPr>
        <w:t>квазираспределенного</w:t>
      </w:r>
      <w:proofErr w:type="spellEnd"/>
      <w:r>
        <w:rPr>
          <w:i/>
          <w:iCs/>
          <w:sz w:val="20"/>
          <w:szCs w:val="20"/>
        </w:rPr>
        <w:t xml:space="preserve"> резистивного датчика</w:t>
      </w:r>
      <w:r w:rsidR="007B4576" w:rsidRPr="007B4576">
        <w:rPr>
          <w:i/>
          <w:iCs/>
          <w:sz w:val="20"/>
          <w:szCs w:val="20"/>
        </w:rPr>
        <w:t xml:space="preserve"> с </w:t>
      </w:r>
      <w:r w:rsidR="007B4576">
        <w:rPr>
          <w:i/>
          <w:iCs/>
          <w:sz w:val="20"/>
          <w:szCs w:val="20"/>
        </w:rPr>
        <w:t>древовидной структурой. Разработан</w:t>
      </w:r>
      <w:r w:rsidR="00662373">
        <w:rPr>
          <w:i/>
          <w:iCs/>
          <w:sz w:val="20"/>
          <w:szCs w:val="20"/>
        </w:rPr>
        <w:t>а</w:t>
      </w:r>
      <w:r>
        <w:rPr>
          <w:i/>
          <w:iCs/>
          <w:sz w:val="20"/>
          <w:szCs w:val="20"/>
        </w:rPr>
        <w:t xml:space="preserve"> структурная схема а</w:t>
      </w:r>
      <w:r w:rsidR="007B4576">
        <w:rPr>
          <w:i/>
          <w:iCs/>
          <w:sz w:val="20"/>
          <w:szCs w:val="20"/>
        </w:rPr>
        <w:t xml:space="preserve">втоматизированной </w:t>
      </w:r>
      <w:r>
        <w:rPr>
          <w:i/>
          <w:iCs/>
          <w:sz w:val="20"/>
          <w:szCs w:val="20"/>
        </w:rPr>
        <w:t>системы</w:t>
      </w:r>
      <w:r w:rsidR="007B4576">
        <w:rPr>
          <w:i/>
          <w:iCs/>
          <w:sz w:val="20"/>
          <w:szCs w:val="20"/>
        </w:rPr>
        <w:t xml:space="preserve"> для получения измерительной информации с предложенного </w:t>
      </w:r>
      <w:proofErr w:type="spellStart"/>
      <w:r w:rsidR="00662373">
        <w:rPr>
          <w:i/>
          <w:iCs/>
          <w:sz w:val="20"/>
          <w:szCs w:val="20"/>
        </w:rPr>
        <w:t>квазираспределенного</w:t>
      </w:r>
      <w:proofErr w:type="spellEnd"/>
      <w:r w:rsidR="00662373">
        <w:rPr>
          <w:i/>
          <w:iCs/>
          <w:sz w:val="20"/>
          <w:szCs w:val="20"/>
        </w:rPr>
        <w:t xml:space="preserve"> резистивного датчика</w:t>
      </w:r>
      <w:r w:rsidR="007B4576">
        <w:rPr>
          <w:i/>
          <w:iCs/>
          <w:sz w:val="20"/>
          <w:szCs w:val="20"/>
        </w:rPr>
        <w:t>. Разработанная измерительная система позволяет проводить измерения полей физических величин различной природы.</w:t>
      </w:r>
    </w:p>
    <w:p w14:paraId="503F5F59" w14:textId="1C221066" w:rsidR="00FA6F69" w:rsidRPr="00142D5A" w:rsidRDefault="00142D5A" w:rsidP="00862611">
      <w:pPr>
        <w:spacing w:line="240" w:lineRule="auto"/>
        <w:ind w:firstLine="397"/>
        <w:rPr>
          <w:i/>
          <w:iCs/>
          <w:sz w:val="20"/>
          <w:szCs w:val="20"/>
          <w:lang w:val="en-US"/>
        </w:rPr>
      </w:pPr>
      <w:r w:rsidRPr="00142D5A">
        <w:rPr>
          <w:i/>
          <w:iCs/>
          <w:sz w:val="20"/>
          <w:szCs w:val="20"/>
          <w:lang w:val="en-US"/>
        </w:rPr>
        <w:t xml:space="preserve">The paper presents a description of </w:t>
      </w:r>
      <w:r w:rsidR="007B4576">
        <w:rPr>
          <w:i/>
          <w:iCs/>
          <w:sz w:val="20"/>
          <w:szCs w:val="20"/>
          <w:lang w:val="en-US"/>
        </w:rPr>
        <w:t xml:space="preserve">the </w:t>
      </w:r>
      <w:r w:rsidRPr="00142D5A">
        <w:rPr>
          <w:i/>
          <w:iCs/>
          <w:sz w:val="20"/>
          <w:szCs w:val="20"/>
          <w:lang w:val="en-US"/>
        </w:rPr>
        <w:t>quasi-distributed resistive sensor</w:t>
      </w:r>
      <w:r w:rsidR="007B4576">
        <w:rPr>
          <w:i/>
          <w:iCs/>
          <w:sz w:val="20"/>
          <w:szCs w:val="20"/>
          <w:lang w:val="en-US"/>
        </w:rPr>
        <w:t xml:space="preserve"> with </w:t>
      </w:r>
      <w:r w:rsidR="007B4576" w:rsidRPr="00142D5A">
        <w:rPr>
          <w:i/>
          <w:iCs/>
          <w:sz w:val="20"/>
          <w:szCs w:val="20"/>
          <w:lang w:val="en-US"/>
        </w:rPr>
        <w:t>tree structure</w:t>
      </w:r>
      <w:r w:rsidRPr="00142D5A">
        <w:rPr>
          <w:i/>
          <w:iCs/>
          <w:sz w:val="20"/>
          <w:szCs w:val="20"/>
          <w:lang w:val="en-US"/>
        </w:rPr>
        <w:t xml:space="preserve">. A block diagram of an automated measuring system based on </w:t>
      </w:r>
      <w:r w:rsidR="007B4576">
        <w:rPr>
          <w:i/>
          <w:iCs/>
          <w:sz w:val="20"/>
          <w:szCs w:val="20"/>
          <w:lang w:val="en-US"/>
        </w:rPr>
        <w:t>the proposed</w:t>
      </w:r>
      <w:r w:rsidRPr="00142D5A">
        <w:rPr>
          <w:i/>
          <w:iCs/>
          <w:sz w:val="20"/>
          <w:szCs w:val="20"/>
          <w:lang w:val="en-US"/>
        </w:rPr>
        <w:t xml:space="preserve"> quasi-distributed resistive sensor for measuring the distribution of a physical quantity field is presented.</w:t>
      </w:r>
    </w:p>
    <w:p w14:paraId="61E62DA2" w14:textId="205EEA30" w:rsidR="00862611" w:rsidRPr="00862611" w:rsidRDefault="00862611" w:rsidP="00862611">
      <w:pPr>
        <w:spacing w:line="240" w:lineRule="auto"/>
        <w:ind w:firstLine="397"/>
        <w:rPr>
          <w:rFonts w:eastAsia="Calibri"/>
          <w:i/>
          <w:sz w:val="20"/>
          <w:szCs w:val="22"/>
          <w:lang w:eastAsia="en-US"/>
        </w:rPr>
      </w:pPr>
      <w:r w:rsidRPr="00640D16">
        <w:rPr>
          <w:rFonts w:eastAsia="Calibri"/>
          <w:i/>
          <w:sz w:val="20"/>
          <w:szCs w:val="22"/>
          <w:lang w:eastAsia="en-US"/>
        </w:rPr>
        <w:t>Ключевые слова:</w:t>
      </w:r>
      <w:r w:rsidRPr="00862611">
        <w:rPr>
          <w:rFonts w:eastAsia="Calibri"/>
          <w:i/>
          <w:sz w:val="20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sz w:val="20"/>
          <w:szCs w:val="22"/>
          <w:lang w:eastAsia="en-US"/>
        </w:rPr>
        <w:t>квазираспределенный</w:t>
      </w:r>
      <w:proofErr w:type="spellEnd"/>
      <w:r>
        <w:rPr>
          <w:rFonts w:eastAsia="Calibri"/>
          <w:i/>
          <w:sz w:val="20"/>
          <w:szCs w:val="22"/>
          <w:lang w:eastAsia="en-US"/>
        </w:rPr>
        <w:t xml:space="preserve"> резистивный датчик, древовидная структура, измерение физических полей. </w:t>
      </w:r>
    </w:p>
    <w:p w14:paraId="106CCA53" w14:textId="01B9A65C" w:rsidR="00862611" w:rsidRPr="00205894" w:rsidRDefault="00862611" w:rsidP="00862611">
      <w:pPr>
        <w:spacing w:after="200" w:line="240" w:lineRule="auto"/>
        <w:ind w:firstLine="397"/>
        <w:rPr>
          <w:rFonts w:eastAsia="Calibri"/>
          <w:i/>
          <w:sz w:val="20"/>
          <w:szCs w:val="22"/>
          <w:lang w:val="en-US" w:eastAsia="en-US"/>
        </w:rPr>
      </w:pPr>
      <w:r w:rsidRPr="00640D16">
        <w:rPr>
          <w:rFonts w:eastAsia="Calibri"/>
          <w:i/>
          <w:sz w:val="20"/>
          <w:szCs w:val="22"/>
          <w:lang w:val="en-US" w:eastAsia="en-US"/>
        </w:rPr>
        <w:t>Keywords</w:t>
      </w:r>
      <w:r w:rsidRPr="00205894">
        <w:rPr>
          <w:rFonts w:eastAsia="Calibri"/>
          <w:i/>
          <w:sz w:val="20"/>
          <w:szCs w:val="22"/>
          <w:lang w:val="en-US" w:eastAsia="en-US"/>
        </w:rPr>
        <w:t xml:space="preserve">: </w:t>
      </w:r>
      <w:r w:rsidR="00205894" w:rsidRPr="00205894">
        <w:rPr>
          <w:rFonts w:eastAsia="Calibri"/>
          <w:i/>
          <w:sz w:val="20"/>
          <w:szCs w:val="22"/>
          <w:lang w:val="en-US" w:eastAsia="en-US"/>
        </w:rPr>
        <w:t>quasi-distributed resistive sensor, tree structure, measurement of physical fields.</w:t>
      </w:r>
    </w:p>
    <w:p w14:paraId="47D54DCC" w14:textId="4FB2BAAC" w:rsidR="00862611" w:rsidRDefault="00862611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В процессе </w:t>
      </w:r>
      <w:r w:rsidR="00BD4BB8">
        <w:rPr>
          <w:sz w:val="20"/>
          <w:szCs w:val="20"/>
        </w:rPr>
        <w:t>контроля и оценивания состояния</w:t>
      </w:r>
      <w:r>
        <w:rPr>
          <w:sz w:val="20"/>
          <w:szCs w:val="20"/>
        </w:rPr>
        <w:t xml:space="preserve"> </w:t>
      </w:r>
      <w:r w:rsidR="00BD4BB8">
        <w:rPr>
          <w:sz w:val="20"/>
          <w:szCs w:val="20"/>
        </w:rPr>
        <w:t xml:space="preserve">физических </w:t>
      </w:r>
      <w:r>
        <w:rPr>
          <w:sz w:val="20"/>
          <w:szCs w:val="20"/>
        </w:rPr>
        <w:t>объектов возникает необходимость измерения распределения физической величины по поверхности исследуемого объекта. Для этих целей применяют различного рода измерительные системы</w:t>
      </w:r>
      <w:r w:rsidR="0082619F" w:rsidRPr="00B37505">
        <w:rPr>
          <w:sz w:val="20"/>
          <w:szCs w:val="20"/>
        </w:rPr>
        <w:t xml:space="preserve"> [1-4]</w:t>
      </w:r>
      <w:r>
        <w:rPr>
          <w:sz w:val="20"/>
          <w:szCs w:val="20"/>
        </w:rPr>
        <w:t xml:space="preserve">. Самой простой системой является использование большого количества однотипных датчиков для измерения распределения поля физической величины по поверхности исследуемого объекта. </w:t>
      </w:r>
      <w:r w:rsidR="00BD4BB8">
        <w:rPr>
          <w:sz w:val="20"/>
          <w:szCs w:val="20"/>
        </w:rPr>
        <w:t xml:space="preserve">Однако такой метод является затратным с технической и экономической стороны, т.к. каждый датчик в такой системе представляет из себя отдельную измерительную системы с датчиком и измерительным каналом. Другой метод основан на </w:t>
      </w:r>
      <w:r w:rsidR="000F54AB">
        <w:rPr>
          <w:sz w:val="20"/>
          <w:szCs w:val="20"/>
        </w:rPr>
        <w:t>применении распределенных датчиков</w:t>
      </w:r>
      <w:r w:rsidR="0082619F" w:rsidRPr="00B37505">
        <w:rPr>
          <w:sz w:val="20"/>
          <w:szCs w:val="20"/>
        </w:rPr>
        <w:t xml:space="preserve"> [1, 2]</w:t>
      </w:r>
      <w:r w:rsidR="00DE7E2F">
        <w:rPr>
          <w:sz w:val="20"/>
          <w:szCs w:val="20"/>
        </w:rPr>
        <w:t>. Однако таки</w:t>
      </w:r>
      <w:r w:rsidR="00743B3E">
        <w:rPr>
          <w:sz w:val="20"/>
          <w:szCs w:val="20"/>
        </w:rPr>
        <w:t>е датчики имеют недостаток, связанный со сложностью способа проведения измерений и последующей обработки полученн</w:t>
      </w:r>
      <w:r w:rsidR="0006714A">
        <w:rPr>
          <w:sz w:val="20"/>
          <w:szCs w:val="20"/>
        </w:rPr>
        <w:t>ой</w:t>
      </w:r>
      <w:r w:rsidR="00743B3E">
        <w:rPr>
          <w:sz w:val="20"/>
          <w:szCs w:val="20"/>
        </w:rPr>
        <w:t xml:space="preserve"> измерительной информации.</w:t>
      </w:r>
    </w:p>
    <w:p w14:paraId="20B531B6" w14:textId="5C00C48E" w:rsidR="008C6C0B" w:rsidRDefault="0006714A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Для проведения измерений распределения физической величины по поверхности исследуемого объекта в основном применяют </w:t>
      </w:r>
      <w:proofErr w:type="spellStart"/>
      <w:r>
        <w:rPr>
          <w:sz w:val="20"/>
          <w:szCs w:val="20"/>
        </w:rPr>
        <w:t>квазираспределенные</w:t>
      </w:r>
      <w:proofErr w:type="spellEnd"/>
      <w:r>
        <w:rPr>
          <w:sz w:val="20"/>
          <w:szCs w:val="20"/>
        </w:rPr>
        <w:t xml:space="preserve"> резистивные датчики</w:t>
      </w:r>
      <w:r w:rsidR="003303A4">
        <w:rPr>
          <w:sz w:val="20"/>
          <w:szCs w:val="20"/>
        </w:rPr>
        <w:t xml:space="preserve"> (КРРД)</w:t>
      </w:r>
      <w:r w:rsidR="0082619F" w:rsidRPr="0082619F">
        <w:rPr>
          <w:sz w:val="20"/>
          <w:szCs w:val="20"/>
        </w:rPr>
        <w:t xml:space="preserve"> [3, 4]</w:t>
      </w:r>
      <w:r>
        <w:rPr>
          <w:sz w:val="20"/>
          <w:szCs w:val="20"/>
        </w:rPr>
        <w:t xml:space="preserve">. Широкое распространение получили </w:t>
      </w:r>
      <w:r w:rsidR="003303A4">
        <w:rPr>
          <w:sz w:val="20"/>
          <w:szCs w:val="20"/>
        </w:rPr>
        <w:t xml:space="preserve">КРРД </w:t>
      </w:r>
      <w:r>
        <w:rPr>
          <w:sz w:val="20"/>
          <w:szCs w:val="20"/>
        </w:rPr>
        <w:t>с матричной структурой</w:t>
      </w:r>
      <w:r w:rsidR="0082619F" w:rsidRPr="0082619F">
        <w:rPr>
          <w:sz w:val="20"/>
          <w:szCs w:val="20"/>
        </w:rPr>
        <w:t xml:space="preserve"> [4]</w:t>
      </w:r>
      <w:r>
        <w:rPr>
          <w:sz w:val="20"/>
          <w:szCs w:val="20"/>
        </w:rPr>
        <w:t>. Также возможно применение сеточной структуры</w:t>
      </w:r>
      <w:r w:rsidR="0082619F" w:rsidRPr="0082619F">
        <w:rPr>
          <w:sz w:val="20"/>
          <w:szCs w:val="20"/>
        </w:rPr>
        <w:t xml:space="preserve"> </w:t>
      </w:r>
      <w:r w:rsidR="0082619F" w:rsidRPr="00B37505">
        <w:rPr>
          <w:sz w:val="20"/>
          <w:szCs w:val="20"/>
        </w:rPr>
        <w:t>[3]</w:t>
      </w:r>
      <w:r>
        <w:rPr>
          <w:sz w:val="20"/>
          <w:szCs w:val="20"/>
        </w:rPr>
        <w:t xml:space="preserve">. </w:t>
      </w:r>
      <w:r w:rsidR="00884517">
        <w:rPr>
          <w:sz w:val="20"/>
          <w:szCs w:val="20"/>
        </w:rPr>
        <w:t xml:space="preserve">Однако такие датчики </w:t>
      </w:r>
      <w:r w:rsidR="00884517">
        <w:rPr>
          <w:sz w:val="20"/>
          <w:szCs w:val="20"/>
        </w:rPr>
        <w:lastRenderedPageBreak/>
        <w:t>обладают рядом недостатков</w:t>
      </w:r>
      <w:r w:rsidR="000811DA">
        <w:rPr>
          <w:sz w:val="20"/>
          <w:szCs w:val="20"/>
        </w:rPr>
        <w:t>.</w:t>
      </w:r>
      <w:r w:rsidR="00884517">
        <w:rPr>
          <w:sz w:val="20"/>
          <w:szCs w:val="20"/>
        </w:rPr>
        <w:t xml:space="preserve"> </w:t>
      </w:r>
      <w:r w:rsidR="000811DA">
        <w:rPr>
          <w:sz w:val="20"/>
          <w:szCs w:val="20"/>
        </w:rPr>
        <w:t>В</w:t>
      </w:r>
      <w:r w:rsidR="00884517">
        <w:rPr>
          <w:sz w:val="20"/>
          <w:szCs w:val="20"/>
        </w:rPr>
        <w:t xml:space="preserve"> матричной структуре возможно возникновение перекрестных помех, а также датчик с такой структурой невозможно реализовать однослойным, т.к. необходимо </w:t>
      </w:r>
      <w:r w:rsidR="000D2401">
        <w:rPr>
          <w:sz w:val="20"/>
          <w:szCs w:val="20"/>
        </w:rPr>
        <w:t>исключить пересечение линии строй и линии столбцов</w:t>
      </w:r>
      <w:r w:rsidR="00662373">
        <w:rPr>
          <w:sz w:val="20"/>
          <w:szCs w:val="20"/>
        </w:rPr>
        <w:t xml:space="preserve"> </w:t>
      </w:r>
      <w:r w:rsidR="00662373" w:rsidRPr="00662373">
        <w:rPr>
          <w:sz w:val="20"/>
          <w:szCs w:val="20"/>
        </w:rPr>
        <w:t>[4]</w:t>
      </w:r>
      <w:r w:rsidR="000D2401">
        <w:rPr>
          <w:sz w:val="20"/>
          <w:szCs w:val="20"/>
        </w:rPr>
        <w:t>. У КРРД с сеточной структурой недостатком является сложность проведения измерений, а также увеличение погрешности определения значений сопротивлений</w:t>
      </w:r>
      <w:r w:rsidR="00662373" w:rsidRPr="00662373">
        <w:rPr>
          <w:sz w:val="20"/>
          <w:szCs w:val="20"/>
        </w:rPr>
        <w:t xml:space="preserve"> </w:t>
      </w:r>
      <w:r w:rsidR="00662373">
        <w:rPr>
          <w:sz w:val="20"/>
          <w:szCs w:val="20"/>
        </w:rPr>
        <w:t>внутренних</w:t>
      </w:r>
      <w:r w:rsidR="000D2401">
        <w:rPr>
          <w:sz w:val="20"/>
          <w:szCs w:val="20"/>
        </w:rPr>
        <w:t xml:space="preserve"> чувствительных элементов с ростом </w:t>
      </w:r>
      <w:r w:rsidR="0022791E">
        <w:rPr>
          <w:sz w:val="20"/>
          <w:szCs w:val="20"/>
        </w:rPr>
        <w:t>количества чувствительных элементов</w:t>
      </w:r>
      <w:r w:rsidR="000D2401">
        <w:rPr>
          <w:sz w:val="20"/>
          <w:szCs w:val="20"/>
        </w:rPr>
        <w:t>.</w:t>
      </w:r>
    </w:p>
    <w:p w14:paraId="5F4A2F21" w14:textId="086394A1" w:rsidR="00862611" w:rsidRDefault="000D2401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Для обеспечения меньшей погрешности при проведени</w:t>
      </w:r>
      <w:r w:rsidR="00E115E7">
        <w:rPr>
          <w:sz w:val="20"/>
          <w:szCs w:val="20"/>
        </w:rPr>
        <w:t>и</w:t>
      </w:r>
      <w:r>
        <w:rPr>
          <w:sz w:val="20"/>
          <w:szCs w:val="20"/>
        </w:rPr>
        <w:t xml:space="preserve"> измерений, а также обеспечения возможности изготовления датчика однослойным</w:t>
      </w:r>
      <w:r w:rsidR="005C4BE4">
        <w:rPr>
          <w:sz w:val="20"/>
          <w:szCs w:val="20"/>
        </w:rPr>
        <w:t>,</w:t>
      </w:r>
      <w:r>
        <w:rPr>
          <w:sz w:val="20"/>
          <w:szCs w:val="20"/>
        </w:rPr>
        <w:t xml:space="preserve"> предложен </w:t>
      </w:r>
      <w:r w:rsidR="003303A4">
        <w:rPr>
          <w:sz w:val="20"/>
          <w:szCs w:val="20"/>
        </w:rPr>
        <w:t>КРРД</w:t>
      </w:r>
      <w:r>
        <w:rPr>
          <w:sz w:val="20"/>
          <w:szCs w:val="20"/>
        </w:rPr>
        <w:t xml:space="preserve"> с древовидной структурой</w:t>
      </w:r>
      <w:r w:rsidR="005C099D" w:rsidRPr="005C099D">
        <w:rPr>
          <w:sz w:val="20"/>
          <w:szCs w:val="20"/>
        </w:rPr>
        <w:t xml:space="preserve"> [</w:t>
      </w:r>
      <w:r w:rsidR="005C099D" w:rsidRPr="00052551">
        <w:rPr>
          <w:sz w:val="20"/>
          <w:szCs w:val="20"/>
        </w:rPr>
        <w:t>5</w:t>
      </w:r>
      <w:r w:rsidR="005C099D" w:rsidRPr="005C099D">
        <w:rPr>
          <w:sz w:val="20"/>
          <w:szCs w:val="20"/>
        </w:rPr>
        <w:t>]</w:t>
      </w:r>
      <w:r>
        <w:rPr>
          <w:sz w:val="20"/>
          <w:szCs w:val="20"/>
        </w:rPr>
        <w:t xml:space="preserve">. </w:t>
      </w:r>
      <w:r w:rsidR="008C6C0B">
        <w:rPr>
          <w:sz w:val="20"/>
          <w:szCs w:val="20"/>
        </w:rPr>
        <w:t xml:space="preserve">На рис.1. представлена одна из возможных реализаций </w:t>
      </w:r>
      <w:r w:rsidR="003303A4">
        <w:rPr>
          <w:sz w:val="20"/>
          <w:szCs w:val="20"/>
        </w:rPr>
        <w:t xml:space="preserve">КРРД </w:t>
      </w:r>
      <w:r w:rsidR="008C6C0B">
        <w:rPr>
          <w:sz w:val="20"/>
          <w:szCs w:val="20"/>
        </w:rPr>
        <w:t>с древовидной структурой.</w:t>
      </w:r>
    </w:p>
    <w:p w14:paraId="6F49A90C" w14:textId="77777777" w:rsidR="00E54D27" w:rsidRPr="00567B84" w:rsidRDefault="00E54D27" w:rsidP="00862611">
      <w:pPr>
        <w:spacing w:line="240" w:lineRule="auto"/>
        <w:ind w:firstLine="397"/>
        <w:rPr>
          <w:sz w:val="20"/>
          <w:szCs w:val="20"/>
        </w:rPr>
      </w:pPr>
    </w:p>
    <w:p w14:paraId="2DA86EAD" w14:textId="77777777" w:rsidR="001C4610" w:rsidRDefault="001E03AF" w:rsidP="001C4610">
      <w:pPr>
        <w:keepNext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2011655A" wp14:editId="3810FDFC">
            <wp:extent cx="3886200" cy="26441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8A277" w14:textId="343AA5C0" w:rsidR="00862611" w:rsidRPr="001C4610" w:rsidRDefault="001C4610" w:rsidP="001C4610">
      <w:pPr>
        <w:pStyle w:val="a7"/>
        <w:ind w:firstLine="0"/>
        <w:jc w:val="center"/>
        <w:rPr>
          <w:color w:val="auto"/>
          <w:sz w:val="20"/>
          <w:szCs w:val="20"/>
        </w:rPr>
      </w:pPr>
      <w:r w:rsidRPr="001C4610">
        <w:rPr>
          <w:color w:val="auto"/>
        </w:rPr>
        <w:t xml:space="preserve">Рис. </w:t>
      </w:r>
      <w:r w:rsidRPr="001C4610">
        <w:rPr>
          <w:color w:val="auto"/>
        </w:rPr>
        <w:fldChar w:fldCharType="begin"/>
      </w:r>
      <w:r w:rsidRPr="001C4610">
        <w:rPr>
          <w:color w:val="auto"/>
        </w:rPr>
        <w:instrText xml:space="preserve"> SEQ Рис. \* ARABIC </w:instrText>
      </w:r>
      <w:r w:rsidRPr="001C4610">
        <w:rPr>
          <w:color w:val="auto"/>
        </w:rPr>
        <w:fldChar w:fldCharType="separate"/>
      </w:r>
      <w:r w:rsidR="00E724E8">
        <w:rPr>
          <w:noProof/>
          <w:color w:val="auto"/>
        </w:rPr>
        <w:t>1</w:t>
      </w:r>
      <w:r w:rsidRPr="001C4610">
        <w:rPr>
          <w:color w:val="auto"/>
        </w:rPr>
        <w:fldChar w:fldCharType="end"/>
      </w:r>
      <w:r w:rsidRPr="001C4610">
        <w:rPr>
          <w:color w:val="auto"/>
        </w:rPr>
        <w:t>. КРРД с древовидной структурой</w:t>
      </w:r>
    </w:p>
    <w:p w14:paraId="6C6B2BBB" w14:textId="5C327265" w:rsidR="008C6C0B" w:rsidRDefault="001C4610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Определение значений сопротивлений резистивных чувствительных элементов</w:t>
      </w:r>
      <w:r w:rsidR="003303A4">
        <w:rPr>
          <w:sz w:val="20"/>
          <w:szCs w:val="20"/>
        </w:rPr>
        <w:t xml:space="preserve"> для представленной структуры</w:t>
      </w:r>
      <w:r>
        <w:rPr>
          <w:sz w:val="20"/>
          <w:szCs w:val="20"/>
        </w:rPr>
        <w:t xml:space="preserve"> схож с четырехпроводным методом измерения сопротивлений, когда </w:t>
      </w:r>
      <w:r w:rsidR="00AC0A46">
        <w:rPr>
          <w:sz w:val="20"/>
          <w:szCs w:val="20"/>
        </w:rPr>
        <w:t>обеспечиваются различные пути протекания</w:t>
      </w:r>
      <w:r w:rsidR="000811DA">
        <w:rPr>
          <w:sz w:val="20"/>
          <w:szCs w:val="20"/>
        </w:rPr>
        <w:t xml:space="preserve"> для</w:t>
      </w:r>
      <w:r w:rsidR="00AC0A46">
        <w:rPr>
          <w:sz w:val="20"/>
          <w:szCs w:val="20"/>
        </w:rPr>
        <w:t xml:space="preserve"> зондирующего и измерительного токов.</w:t>
      </w:r>
    </w:p>
    <w:p w14:paraId="6B904B0D" w14:textId="7EEC6BC8" w:rsidR="00AC0A46" w:rsidRDefault="00AC0A46" w:rsidP="00BD35C5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Для представленной на рис. 1 структуры применено следующее обозначение чувствительных элементов:</w:t>
      </w:r>
      <w:r w:rsidR="003303A4">
        <w:rPr>
          <w:sz w:val="20"/>
          <w:szCs w:val="20"/>
        </w:rPr>
        <w:t xml:space="preserve"> </w:t>
      </w:r>
      <w:proofErr w:type="spellStart"/>
      <w:r w:rsidR="00BD35C5">
        <w:rPr>
          <w:i/>
          <w:iCs/>
          <w:sz w:val="20"/>
          <w:szCs w:val="20"/>
          <w:lang w:val="en-US"/>
        </w:rPr>
        <w:t>Ri</w:t>
      </w:r>
      <w:proofErr w:type="spellEnd"/>
      <w:r w:rsidR="00BD35C5" w:rsidRPr="00BD35C5">
        <w:rPr>
          <w:i/>
          <w:iCs/>
          <w:sz w:val="20"/>
          <w:szCs w:val="20"/>
        </w:rPr>
        <w:t>_</w:t>
      </w:r>
      <w:r w:rsidR="0022791E">
        <w:rPr>
          <w:i/>
          <w:iCs/>
          <w:sz w:val="20"/>
          <w:szCs w:val="20"/>
        </w:rPr>
        <w:t> </w:t>
      </w:r>
      <w:r w:rsidR="00BD35C5">
        <w:rPr>
          <w:i/>
          <w:iCs/>
          <w:sz w:val="20"/>
          <w:szCs w:val="20"/>
          <w:lang w:val="en-US"/>
        </w:rPr>
        <w:t>j</w:t>
      </w:r>
      <w:r w:rsidR="00BD35C5" w:rsidRPr="00BD35C5">
        <w:rPr>
          <w:i/>
          <w:iCs/>
          <w:sz w:val="20"/>
          <w:szCs w:val="20"/>
        </w:rPr>
        <w:t xml:space="preserve"> </w:t>
      </w:r>
      <w:r w:rsidRPr="00AC0A46">
        <w:rPr>
          <w:sz w:val="20"/>
          <w:szCs w:val="20"/>
        </w:rPr>
        <w:t xml:space="preserve">– общее обозначение сопротивления чувствительного элемента, в котором </w:t>
      </w:r>
      <w:r w:rsidRPr="00AC0A46">
        <w:rPr>
          <w:i/>
          <w:iCs/>
          <w:sz w:val="20"/>
          <w:szCs w:val="20"/>
        </w:rPr>
        <w:t>i</w:t>
      </w:r>
      <w:r w:rsidRPr="00AC0A46">
        <w:rPr>
          <w:sz w:val="20"/>
          <w:szCs w:val="20"/>
        </w:rPr>
        <w:t xml:space="preserve"> указывает на столбец в </w:t>
      </w:r>
      <w:r w:rsidR="003303A4">
        <w:rPr>
          <w:sz w:val="20"/>
          <w:szCs w:val="20"/>
        </w:rPr>
        <w:t>КРРД</w:t>
      </w:r>
      <w:r w:rsidRPr="00AC0A46">
        <w:rPr>
          <w:sz w:val="20"/>
          <w:szCs w:val="20"/>
        </w:rPr>
        <w:t xml:space="preserve"> (номера столбцов удобнее брать в величинах значений степени двойки </w:t>
      </w:r>
      <w:r w:rsidRPr="00AC0A46">
        <w:rPr>
          <w:i/>
          <w:iCs/>
          <w:sz w:val="20"/>
          <w:szCs w:val="20"/>
        </w:rPr>
        <w:t>i</w:t>
      </w:r>
      <w:r w:rsidRPr="00AC0A46">
        <w:rPr>
          <w:sz w:val="20"/>
          <w:szCs w:val="20"/>
        </w:rPr>
        <w:t xml:space="preserve">=2k - 1, 2, 4, 8, … и считать в направлении справа налево), а </w:t>
      </w:r>
      <w:r w:rsidRPr="00AC0A46">
        <w:rPr>
          <w:i/>
          <w:iCs/>
          <w:sz w:val="20"/>
          <w:szCs w:val="20"/>
        </w:rPr>
        <w:t>j</w:t>
      </w:r>
      <w:r w:rsidRPr="00AC0A46">
        <w:rPr>
          <w:sz w:val="20"/>
          <w:szCs w:val="20"/>
        </w:rPr>
        <w:t xml:space="preserve"> указывает номер терминала, к которому подключается один из выводов источника зондирующего тока, при этом другой вывод источника зондирующего тока можно соединить с терминалом T0.</w:t>
      </w:r>
      <w:r w:rsidR="00BD35C5" w:rsidRPr="00BD35C5">
        <w:rPr>
          <w:sz w:val="20"/>
          <w:szCs w:val="20"/>
        </w:rPr>
        <w:t xml:space="preserve"> </w:t>
      </w:r>
      <w:r w:rsidR="00BD35C5">
        <w:rPr>
          <w:sz w:val="20"/>
          <w:szCs w:val="20"/>
        </w:rPr>
        <w:t xml:space="preserve">При этом формула для определения </w:t>
      </w:r>
      <w:r w:rsidR="00BD35C5">
        <w:rPr>
          <w:sz w:val="20"/>
          <w:szCs w:val="20"/>
        </w:rPr>
        <w:lastRenderedPageBreak/>
        <w:t>значения сопротивления чувствительного элемента выглядит следующим образом:</w:t>
      </w:r>
    </w:p>
    <w:p w14:paraId="4EEFE38C" w14:textId="77777777" w:rsidR="00E54D27" w:rsidRPr="00E54D27" w:rsidRDefault="00E54D27" w:rsidP="00BD35C5">
      <w:pPr>
        <w:spacing w:line="240" w:lineRule="auto"/>
        <w:ind w:firstLine="397"/>
        <w:rPr>
          <w:sz w:val="18"/>
          <w:szCs w:val="16"/>
        </w:rPr>
      </w:pPr>
    </w:p>
    <w:p w14:paraId="4F643E68" w14:textId="63F9507E" w:rsidR="00BD35C5" w:rsidRDefault="0022791E" w:rsidP="0022791E">
      <w:pPr>
        <w:pStyle w:val="MTDisplayEquation0"/>
        <w:tabs>
          <w:tab w:val="clear" w:pos="4680"/>
          <w:tab w:val="clear" w:pos="9360"/>
          <w:tab w:val="center" w:pos="3402"/>
          <w:tab w:val="right" w:pos="6663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BD35C5" w:rsidRPr="00BD35C5">
        <w:rPr>
          <w:position w:val="-26"/>
          <w:sz w:val="20"/>
          <w:szCs w:val="20"/>
        </w:rPr>
        <w:object w:dxaOrig="5480" w:dyaOrig="760" w14:anchorId="4CA41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8.4pt" o:ole="">
            <v:imagedata r:id="rId7" o:title=""/>
          </v:shape>
          <o:OLEObject Type="Embed" ProgID="Equation.DSMT4" ShapeID="_x0000_i1025" DrawAspect="Content" ObjectID="_1664020408" r:id="rId8"/>
        </w:object>
      </w:r>
      <w:r>
        <w:rPr>
          <w:sz w:val="20"/>
          <w:szCs w:val="20"/>
        </w:rPr>
        <w:tab/>
      </w:r>
      <w:r w:rsidR="00BD35C5" w:rsidRPr="00BD35C5">
        <w:rPr>
          <w:sz w:val="20"/>
          <w:szCs w:val="20"/>
        </w:rPr>
        <w:t>(1)</w:t>
      </w:r>
    </w:p>
    <w:p w14:paraId="6E91DB6B" w14:textId="77777777" w:rsidR="00E54D27" w:rsidRPr="00E54D27" w:rsidRDefault="00E54D27" w:rsidP="00E54D27">
      <w:pPr>
        <w:rPr>
          <w:sz w:val="18"/>
        </w:rPr>
      </w:pPr>
    </w:p>
    <w:p w14:paraId="49742606" w14:textId="07E38F99" w:rsidR="001823EB" w:rsidRPr="00AC0A46" w:rsidRDefault="00BD35C5" w:rsidP="00BD35C5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i/>
          <w:iCs/>
          <w:sz w:val="20"/>
          <w:szCs w:val="20"/>
          <w:lang w:val="en-US"/>
        </w:rPr>
        <w:t>T</w:t>
      </w:r>
      <w:r w:rsidRPr="00BD35C5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  <w:lang w:val="en-US"/>
        </w:rPr>
        <w:t>n</w:t>
      </w:r>
      <w:r w:rsidRPr="00BD35C5">
        <w:rPr>
          <w:i/>
          <w:iCs/>
          <w:sz w:val="20"/>
          <w:szCs w:val="20"/>
        </w:rPr>
        <w:t xml:space="preserve">) – </w:t>
      </w:r>
      <w:r w:rsidRPr="00BD35C5">
        <w:rPr>
          <w:sz w:val="20"/>
          <w:szCs w:val="20"/>
        </w:rPr>
        <w:t>значение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напряжения на соответствующем терминале </w:t>
      </w:r>
      <w:r>
        <w:rPr>
          <w:i/>
          <w:iCs/>
          <w:sz w:val="20"/>
          <w:szCs w:val="20"/>
          <w:lang w:val="en-US"/>
        </w:rPr>
        <w:t>n</w:t>
      </w:r>
      <w:r w:rsidRPr="00BD35C5">
        <w:rPr>
          <w:sz w:val="20"/>
          <w:szCs w:val="20"/>
        </w:rPr>
        <w:t xml:space="preserve">; </w:t>
      </w:r>
      <w:r>
        <w:rPr>
          <w:i/>
          <w:iCs/>
          <w:sz w:val="20"/>
          <w:szCs w:val="20"/>
          <w:lang w:val="en-US"/>
        </w:rPr>
        <w:t>I</w:t>
      </w:r>
      <w:r w:rsidRPr="00BD35C5">
        <w:rPr>
          <w:i/>
          <w:iCs/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>–</w:t>
      </w:r>
      <w:r w:rsidRPr="00BD35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величина зондирующего тока; </w:t>
      </w:r>
      <w:proofErr w:type="gramStart"/>
      <w:r>
        <w:rPr>
          <w:sz w:val="20"/>
          <w:szCs w:val="20"/>
          <w:lang w:val="en-US"/>
        </w:rPr>
        <w:t>int</w:t>
      </w:r>
      <w:r w:rsidRPr="00BD35C5">
        <w:rPr>
          <w:sz w:val="20"/>
          <w:szCs w:val="20"/>
        </w:rPr>
        <w:t>(</w:t>
      </w:r>
      <w:proofErr w:type="gramEnd"/>
      <w:r w:rsidRPr="00BD35C5">
        <w:rPr>
          <w:sz w:val="20"/>
          <w:szCs w:val="20"/>
        </w:rPr>
        <w:t xml:space="preserve">) </w:t>
      </w:r>
      <w:r>
        <w:rPr>
          <w:sz w:val="20"/>
          <w:szCs w:val="20"/>
        </w:rPr>
        <w:t>–</w:t>
      </w:r>
      <w:r w:rsidRPr="00BD35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указывает на взятие целой части; </w:t>
      </w:r>
      <w:r>
        <w:rPr>
          <w:sz w:val="20"/>
          <w:szCs w:val="20"/>
          <w:lang w:val="en-US"/>
        </w:rPr>
        <w:t>mod</w:t>
      </w:r>
      <w:r w:rsidRPr="00BD35C5">
        <w:rPr>
          <w:sz w:val="20"/>
          <w:szCs w:val="20"/>
        </w:rPr>
        <w:t xml:space="preserve">() </w:t>
      </w:r>
      <w:r>
        <w:rPr>
          <w:sz w:val="20"/>
          <w:szCs w:val="20"/>
        </w:rPr>
        <w:t>–</w:t>
      </w:r>
      <w:r w:rsidRPr="00BD35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указывает на взятие остатка от деления. </w:t>
      </w:r>
    </w:p>
    <w:p w14:paraId="69FD5164" w14:textId="6C9B9C6B" w:rsidR="00AC0A46" w:rsidRDefault="001823EB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Формула (1) не выполняется для чувствительного элемента </w:t>
      </w:r>
      <w:r>
        <w:rPr>
          <w:sz w:val="20"/>
          <w:szCs w:val="20"/>
          <w:lang w:val="en-US"/>
        </w:rPr>
        <w:t>R</w:t>
      </w:r>
      <w:r w:rsidRPr="001823EB">
        <w:rPr>
          <w:sz w:val="20"/>
          <w:szCs w:val="20"/>
        </w:rPr>
        <w:t>8_1</w:t>
      </w:r>
      <w:r>
        <w:rPr>
          <w:sz w:val="20"/>
          <w:szCs w:val="20"/>
        </w:rPr>
        <w:t>, непосредственно подключенного к терминалу Т0.</w:t>
      </w:r>
      <w:r w:rsidRPr="001823EB">
        <w:rPr>
          <w:sz w:val="20"/>
          <w:szCs w:val="20"/>
        </w:rPr>
        <w:t xml:space="preserve"> </w:t>
      </w:r>
      <w:r>
        <w:rPr>
          <w:sz w:val="20"/>
          <w:szCs w:val="20"/>
        </w:rPr>
        <w:t>В этом случае справедлива следующая формула:</w:t>
      </w:r>
    </w:p>
    <w:p w14:paraId="28CC9B26" w14:textId="77777777" w:rsidR="00E54D27" w:rsidRDefault="00E54D27" w:rsidP="00862611">
      <w:pPr>
        <w:spacing w:line="240" w:lineRule="auto"/>
        <w:ind w:firstLine="397"/>
        <w:rPr>
          <w:sz w:val="20"/>
          <w:szCs w:val="20"/>
        </w:rPr>
      </w:pPr>
    </w:p>
    <w:p w14:paraId="43398E87" w14:textId="4C68D865" w:rsidR="004E3AF7" w:rsidRDefault="004E3AF7" w:rsidP="0022791E">
      <w:pPr>
        <w:pStyle w:val="MTDisplayEquation0"/>
        <w:tabs>
          <w:tab w:val="clear" w:pos="4680"/>
          <w:tab w:val="clear" w:pos="9360"/>
          <w:tab w:val="center" w:pos="3402"/>
          <w:tab w:val="right" w:pos="6663"/>
        </w:tabs>
        <w:spacing w:line="240" w:lineRule="auto"/>
        <w:ind w:firstLine="0"/>
        <w:rPr>
          <w:sz w:val="20"/>
          <w:szCs w:val="20"/>
        </w:rPr>
      </w:pPr>
      <w:r w:rsidRPr="004E3AF7">
        <w:rPr>
          <w:sz w:val="20"/>
          <w:szCs w:val="20"/>
        </w:rPr>
        <w:tab/>
      </w:r>
      <w:r w:rsidRPr="004E3AF7">
        <w:rPr>
          <w:position w:val="-26"/>
          <w:sz w:val="20"/>
          <w:szCs w:val="20"/>
        </w:rPr>
        <w:object w:dxaOrig="4200" w:dyaOrig="660" w14:anchorId="1D28D9D5">
          <v:shape id="_x0000_i1026" type="#_x0000_t75" style="width:210pt;height:33pt" o:ole="">
            <v:imagedata r:id="rId9" o:title=""/>
          </v:shape>
          <o:OLEObject Type="Embed" ProgID="Equation.DSMT4" ShapeID="_x0000_i1026" DrawAspect="Content" ObjectID="_1664020409" r:id="rId10"/>
        </w:object>
      </w:r>
      <w:r w:rsidR="0022791E">
        <w:rPr>
          <w:sz w:val="20"/>
          <w:szCs w:val="20"/>
        </w:rPr>
        <w:tab/>
      </w:r>
      <w:r>
        <w:rPr>
          <w:sz w:val="20"/>
          <w:szCs w:val="20"/>
        </w:rPr>
        <w:t>(2)</w:t>
      </w:r>
    </w:p>
    <w:p w14:paraId="6D42817E" w14:textId="77777777" w:rsidR="00E54D27" w:rsidRPr="00E54D27" w:rsidRDefault="00E54D27" w:rsidP="00E54D27">
      <w:pPr>
        <w:rPr>
          <w:sz w:val="20"/>
        </w:rPr>
      </w:pPr>
    </w:p>
    <w:p w14:paraId="66276654" w14:textId="7B0E62FF" w:rsidR="001823EB" w:rsidRPr="001823EB" w:rsidRDefault="004E3AF7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Анализ формул (1) и (2) показывает, что измерительная процедура для предложенного КРРД с древовидной структурой не требует значительных вычислительных затрат.</w:t>
      </w:r>
    </w:p>
    <w:p w14:paraId="6079A739" w14:textId="10AE28D7" w:rsidR="008C6C0B" w:rsidRDefault="00ED2E95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Д</w:t>
      </w:r>
      <w:r w:rsidR="008C6C0B">
        <w:rPr>
          <w:sz w:val="20"/>
          <w:szCs w:val="20"/>
        </w:rPr>
        <w:t xml:space="preserve">ля проведения измерений поля физической величины с помощью </w:t>
      </w:r>
      <w:r w:rsidR="003303A4">
        <w:rPr>
          <w:sz w:val="20"/>
          <w:szCs w:val="20"/>
        </w:rPr>
        <w:t>КРРД</w:t>
      </w:r>
      <w:r w:rsidR="008C6C0B">
        <w:rPr>
          <w:sz w:val="20"/>
          <w:szCs w:val="20"/>
        </w:rPr>
        <w:t xml:space="preserve"> с древовидной структурой</w:t>
      </w:r>
      <w:r>
        <w:rPr>
          <w:sz w:val="20"/>
          <w:szCs w:val="20"/>
        </w:rPr>
        <w:t xml:space="preserve"> разработана структурная схема</w:t>
      </w:r>
      <w:r w:rsidR="00C90E6D">
        <w:rPr>
          <w:sz w:val="20"/>
          <w:szCs w:val="20"/>
        </w:rPr>
        <w:t xml:space="preserve"> </w:t>
      </w:r>
      <w:r w:rsidR="003303A4">
        <w:rPr>
          <w:sz w:val="20"/>
          <w:szCs w:val="20"/>
        </w:rPr>
        <w:t>автоматизированной измерительной системы</w:t>
      </w:r>
      <w:r w:rsidR="00C90E6D">
        <w:rPr>
          <w:sz w:val="20"/>
          <w:szCs w:val="20"/>
        </w:rPr>
        <w:t>, которая представлена на рис. 2.</w:t>
      </w:r>
    </w:p>
    <w:p w14:paraId="04617529" w14:textId="77777777" w:rsidR="00E54D27" w:rsidRDefault="00E54D27" w:rsidP="00862611">
      <w:pPr>
        <w:spacing w:line="240" w:lineRule="auto"/>
        <w:ind w:firstLine="397"/>
        <w:rPr>
          <w:sz w:val="20"/>
          <w:szCs w:val="20"/>
        </w:rPr>
      </w:pPr>
    </w:p>
    <w:p w14:paraId="344F0D62" w14:textId="29D84A16" w:rsidR="00E724E8" w:rsidRDefault="005C099D" w:rsidP="00E724E8">
      <w:pPr>
        <w:keepNext/>
        <w:spacing w:before="240" w:line="240" w:lineRule="auto"/>
        <w:ind w:firstLine="0"/>
        <w:jc w:val="center"/>
      </w:pPr>
      <w:r>
        <w:rPr>
          <w:i/>
          <w:iCs/>
          <w:noProof/>
          <w:sz w:val="20"/>
          <w:szCs w:val="20"/>
        </w:rPr>
        <w:drawing>
          <wp:inline distT="0" distB="0" distL="0" distR="0" wp14:anchorId="3CAF169C" wp14:editId="433168A2">
            <wp:extent cx="4238625" cy="1676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FD90" w14:textId="77777777" w:rsidR="00E54D27" w:rsidRPr="00E54D27" w:rsidRDefault="00E54D27" w:rsidP="00E724E8">
      <w:pPr>
        <w:keepNext/>
        <w:spacing w:before="240" w:line="240" w:lineRule="auto"/>
        <w:ind w:firstLine="0"/>
        <w:jc w:val="center"/>
        <w:rPr>
          <w:sz w:val="12"/>
        </w:rPr>
      </w:pPr>
    </w:p>
    <w:p w14:paraId="0028589F" w14:textId="0E7813F1" w:rsidR="00C90E6D" w:rsidRPr="00E724E8" w:rsidRDefault="00E724E8" w:rsidP="00E724E8">
      <w:pPr>
        <w:pStyle w:val="a7"/>
        <w:ind w:firstLine="0"/>
        <w:jc w:val="center"/>
        <w:rPr>
          <w:color w:val="auto"/>
          <w:sz w:val="20"/>
          <w:szCs w:val="20"/>
        </w:rPr>
      </w:pPr>
      <w:r w:rsidRPr="00E724E8">
        <w:rPr>
          <w:color w:val="auto"/>
        </w:rPr>
        <w:t xml:space="preserve">Рис. </w:t>
      </w:r>
      <w:r w:rsidRPr="00E724E8">
        <w:rPr>
          <w:color w:val="auto"/>
        </w:rPr>
        <w:fldChar w:fldCharType="begin"/>
      </w:r>
      <w:r w:rsidRPr="00E724E8">
        <w:rPr>
          <w:color w:val="auto"/>
        </w:rPr>
        <w:instrText xml:space="preserve"> SEQ Рис. \* ARABIC </w:instrText>
      </w:r>
      <w:r w:rsidRPr="00E724E8">
        <w:rPr>
          <w:color w:val="auto"/>
        </w:rPr>
        <w:fldChar w:fldCharType="separate"/>
      </w:r>
      <w:r w:rsidRPr="00E724E8">
        <w:rPr>
          <w:noProof/>
          <w:color w:val="auto"/>
        </w:rPr>
        <w:t>2</w:t>
      </w:r>
      <w:r w:rsidRPr="00E724E8">
        <w:rPr>
          <w:color w:val="auto"/>
        </w:rPr>
        <w:fldChar w:fldCharType="end"/>
      </w:r>
      <w:r w:rsidRPr="00E724E8">
        <w:rPr>
          <w:color w:val="auto"/>
        </w:rPr>
        <w:t>. Структурная схема для проведения</w:t>
      </w:r>
      <w:r w:rsidR="003303A4">
        <w:rPr>
          <w:color w:val="auto"/>
        </w:rPr>
        <w:t xml:space="preserve"> автоматизированных</w:t>
      </w:r>
      <w:r w:rsidRPr="00E724E8">
        <w:rPr>
          <w:color w:val="auto"/>
        </w:rPr>
        <w:t xml:space="preserve"> измерений </w:t>
      </w:r>
      <w:r>
        <w:rPr>
          <w:color w:val="auto"/>
        </w:rPr>
        <w:t xml:space="preserve">поля физической величины </w:t>
      </w:r>
      <w:r w:rsidRPr="00E724E8">
        <w:rPr>
          <w:color w:val="auto"/>
        </w:rPr>
        <w:t>с помощью КРРД с древовидной структурой</w:t>
      </w:r>
    </w:p>
    <w:p w14:paraId="66B76EFD" w14:textId="5232F0BC" w:rsidR="008C6C0B" w:rsidRDefault="008C6C0B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lastRenderedPageBreak/>
        <w:t>Схема измерения</w:t>
      </w:r>
      <w:r w:rsidR="00E724E8">
        <w:rPr>
          <w:sz w:val="20"/>
          <w:szCs w:val="20"/>
        </w:rPr>
        <w:t xml:space="preserve"> (см. рис. 2)</w:t>
      </w:r>
      <w:r>
        <w:rPr>
          <w:sz w:val="20"/>
          <w:szCs w:val="20"/>
        </w:rPr>
        <w:t xml:space="preserve"> состоит из</w:t>
      </w:r>
      <w:r w:rsidR="00E724E8">
        <w:rPr>
          <w:sz w:val="20"/>
          <w:szCs w:val="20"/>
        </w:rPr>
        <w:t xml:space="preserve"> самого КРРД с древовидной структурой</w:t>
      </w:r>
      <w:r w:rsidR="008F3249">
        <w:rPr>
          <w:sz w:val="20"/>
          <w:szCs w:val="20"/>
        </w:rPr>
        <w:t xml:space="preserve">, аналогового мультиплексора (АМ) для обеспечения коммутации терминалов датчика к </w:t>
      </w:r>
      <w:r w:rsidR="00423AA3">
        <w:rPr>
          <w:sz w:val="20"/>
          <w:szCs w:val="20"/>
        </w:rPr>
        <w:t xml:space="preserve">общей шине через шунт </w:t>
      </w:r>
      <w:r w:rsidR="00423AA3">
        <w:rPr>
          <w:sz w:val="20"/>
          <w:szCs w:val="20"/>
          <w:lang w:val="en-US"/>
        </w:rPr>
        <w:t>R</w:t>
      </w:r>
      <w:r w:rsidR="00423AA3">
        <w:rPr>
          <w:sz w:val="20"/>
          <w:szCs w:val="20"/>
        </w:rPr>
        <w:t xml:space="preserve">, а также коммутации остальных терминалов к входу аналого-цифрового преобразователя (АЦП). Формирователь зондирующего тока обеспечивает требуемый зондирующий ток через датчик. Величина зондирующего тока контролируется с помощью АЦП и шунта </w:t>
      </w:r>
      <w:r w:rsidR="00423AA3">
        <w:rPr>
          <w:sz w:val="20"/>
          <w:szCs w:val="20"/>
          <w:lang w:val="en-US"/>
        </w:rPr>
        <w:t>R</w:t>
      </w:r>
      <w:r w:rsidR="00423AA3" w:rsidRPr="00423AA3">
        <w:rPr>
          <w:sz w:val="20"/>
          <w:szCs w:val="20"/>
        </w:rPr>
        <w:t xml:space="preserve">. </w:t>
      </w:r>
      <w:r w:rsidR="00423AA3">
        <w:rPr>
          <w:sz w:val="20"/>
          <w:szCs w:val="20"/>
        </w:rPr>
        <w:t>Управление процессом измерения осуществляется с помощью микропроцессорной системы (МПС). После проведения измерения полученные результаты отправляются на компьютер (ПК) для последующей обработки.</w:t>
      </w:r>
    </w:p>
    <w:p w14:paraId="7E4D32B0" w14:textId="55C1289C" w:rsidR="00A95724" w:rsidRDefault="00A95724" w:rsidP="00862611">
      <w:pPr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Предложенная автоматизированная измерительная система для </w:t>
      </w:r>
      <w:r w:rsidR="00414718">
        <w:rPr>
          <w:sz w:val="20"/>
          <w:szCs w:val="20"/>
        </w:rPr>
        <w:t>КРРД с древовидной структурой</w:t>
      </w:r>
      <w:r w:rsidR="002378F7">
        <w:rPr>
          <w:sz w:val="20"/>
          <w:szCs w:val="20"/>
        </w:rPr>
        <w:t xml:space="preserve"> позволяет проводит измерения распределения </w:t>
      </w:r>
      <w:r>
        <w:rPr>
          <w:sz w:val="20"/>
          <w:szCs w:val="20"/>
        </w:rPr>
        <w:t xml:space="preserve">поля </w:t>
      </w:r>
      <w:r w:rsidR="002378F7">
        <w:rPr>
          <w:sz w:val="20"/>
          <w:szCs w:val="20"/>
        </w:rPr>
        <w:t>физической величины</w:t>
      </w:r>
      <w:r>
        <w:rPr>
          <w:sz w:val="20"/>
          <w:szCs w:val="20"/>
        </w:rPr>
        <w:t xml:space="preserve">. При этом обеспечивается возможность уменьшения погрешности измерения сопротивлений чувствительных элементов по сравнению с другими известными структурами за счёт четырехпроводного метода измерения сопротивлений. </w:t>
      </w:r>
      <w:r w:rsidR="00142D5A">
        <w:rPr>
          <w:sz w:val="20"/>
          <w:szCs w:val="20"/>
        </w:rPr>
        <w:t xml:space="preserve">Также из-за особенности древовидной структуры предложенный КРРД может быть реализован однослойным. </w:t>
      </w:r>
    </w:p>
    <w:p w14:paraId="008F32C4" w14:textId="77777777" w:rsidR="00862611" w:rsidRPr="00E54D27" w:rsidRDefault="00862611" w:rsidP="00E54D27">
      <w:pPr>
        <w:keepNext/>
        <w:keepLines/>
        <w:spacing w:before="200" w:after="100" w:line="240" w:lineRule="auto"/>
        <w:ind w:firstLine="0"/>
        <w:jc w:val="center"/>
        <w:outlineLvl w:val="2"/>
        <w:rPr>
          <w:b/>
          <w:bCs/>
          <w:sz w:val="18"/>
          <w:szCs w:val="18"/>
          <w:lang w:eastAsia="en-US"/>
        </w:rPr>
      </w:pPr>
      <w:r w:rsidRPr="00E54D27">
        <w:rPr>
          <w:b/>
          <w:bCs/>
          <w:sz w:val="18"/>
          <w:szCs w:val="18"/>
          <w:lang w:eastAsia="en-US"/>
        </w:rPr>
        <w:t>Список литературы</w:t>
      </w:r>
    </w:p>
    <w:p w14:paraId="6B1220B0" w14:textId="7D16ACA9" w:rsidR="00862611" w:rsidRPr="00E54D27" w:rsidRDefault="00205894" w:rsidP="00862611">
      <w:pPr>
        <w:spacing w:line="240" w:lineRule="auto"/>
        <w:ind w:firstLine="397"/>
        <w:rPr>
          <w:sz w:val="18"/>
          <w:szCs w:val="18"/>
        </w:rPr>
      </w:pPr>
      <w:r w:rsidRPr="00E54D27">
        <w:rPr>
          <w:sz w:val="18"/>
          <w:szCs w:val="18"/>
        </w:rPr>
        <w:t>1. Мохаммед Х.С.А. Полупроводниковый одномерный распределенный датчик температурного поля: численный алгоритм и его программа реализация / Ю.К. Евдокимов, Х.С.А. Мохаммед, Л.Д. Храмов // Вестник КГТУ им. А.Н. Туполева. – 2018- №4 – С. 118-122.</w:t>
      </w:r>
    </w:p>
    <w:p w14:paraId="69EAD849" w14:textId="0C3996E2" w:rsidR="00205894" w:rsidRPr="00E54D27" w:rsidRDefault="00205894" w:rsidP="00862611">
      <w:pPr>
        <w:spacing w:line="240" w:lineRule="auto"/>
        <w:ind w:firstLine="397"/>
        <w:rPr>
          <w:sz w:val="18"/>
          <w:szCs w:val="18"/>
          <w:lang w:val="en-US"/>
        </w:rPr>
      </w:pPr>
      <w:r w:rsidRPr="00E54D27">
        <w:rPr>
          <w:sz w:val="18"/>
          <w:szCs w:val="18"/>
        </w:rPr>
        <w:t>2.</w:t>
      </w:r>
      <w:r w:rsidRPr="00E54D27">
        <w:rPr>
          <w:sz w:val="18"/>
          <w:szCs w:val="18"/>
          <w:lang w:val="en-US"/>
        </w:rPr>
        <w:t> </w:t>
      </w:r>
      <w:r w:rsidR="0082619F" w:rsidRPr="00E54D27">
        <w:rPr>
          <w:sz w:val="18"/>
          <w:szCs w:val="18"/>
        </w:rPr>
        <w:t>Евдокимов Ю.К., Мохаммед Х.С.А., Храмов Л.Д. Математическая модель и измерительный алгоритм непрерывно распределенного полупроводникового датчика профиля температуры в неизотермических потоках // Известия высших учебных заведений. Проблемы</w:t>
      </w:r>
      <w:r w:rsidR="0082619F" w:rsidRPr="00E54D27">
        <w:rPr>
          <w:sz w:val="18"/>
          <w:szCs w:val="18"/>
          <w:lang w:val="en-US"/>
        </w:rPr>
        <w:t xml:space="preserve"> </w:t>
      </w:r>
      <w:r w:rsidR="0082619F" w:rsidRPr="00E54D27">
        <w:rPr>
          <w:sz w:val="18"/>
          <w:szCs w:val="18"/>
        </w:rPr>
        <w:t>энергетики</w:t>
      </w:r>
      <w:r w:rsidR="0082619F" w:rsidRPr="00E54D27">
        <w:rPr>
          <w:sz w:val="18"/>
          <w:szCs w:val="18"/>
          <w:lang w:val="en-US"/>
        </w:rPr>
        <w:t xml:space="preserve">. 2019. </w:t>
      </w:r>
      <w:r w:rsidR="0082619F" w:rsidRPr="00E54D27">
        <w:rPr>
          <w:sz w:val="18"/>
          <w:szCs w:val="18"/>
        </w:rPr>
        <w:t>Т</w:t>
      </w:r>
      <w:r w:rsidR="0082619F" w:rsidRPr="00E54D27">
        <w:rPr>
          <w:sz w:val="18"/>
          <w:szCs w:val="18"/>
          <w:lang w:val="en-US"/>
        </w:rPr>
        <w:t xml:space="preserve">. 21. № 1-2. </w:t>
      </w:r>
      <w:r w:rsidR="0082619F" w:rsidRPr="00E54D27">
        <w:rPr>
          <w:sz w:val="18"/>
          <w:szCs w:val="18"/>
        </w:rPr>
        <w:t>С</w:t>
      </w:r>
      <w:r w:rsidR="0082619F" w:rsidRPr="00E54D27">
        <w:rPr>
          <w:sz w:val="18"/>
          <w:szCs w:val="18"/>
          <w:lang w:val="en-US"/>
        </w:rPr>
        <w:t>. 146-153.</w:t>
      </w:r>
    </w:p>
    <w:p w14:paraId="6C561A20" w14:textId="2F531CAC" w:rsidR="00205894" w:rsidRPr="00E54D27" w:rsidRDefault="00205894" w:rsidP="00862611">
      <w:pPr>
        <w:spacing w:line="240" w:lineRule="auto"/>
        <w:ind w:firstLine="397"/>
        <w:rPr>
          <w:sz w:val="18"/>
          <w:szCs w:val="18"/>
          <w:lang w:val="en-US"/>
        </w:rPr>
      </w:pPr>
      <w:r w:rsidRPr="00E54D27">
        <w:rPr>
          <w:sz w:val="18"/>
          <w:szCs w:val="18"/>
          <w:lang w:val="en-US"/>
        </w:rPr>
        <w:t>3. Denisov E., Adiutantov N., Evdokimov Y.K., Salakhova A., Timergalina G., Nikishin T., Martemianov S., Thomas A. Quasi-distributed resistive sensor for steady-state field measurements // International Siberian Conference on Control and Communications (SIBCON), 2016. pp. 1-5.</w:t>
      </w:r>
      <w:bookmarkStart w:id="0" w:name="_GoBack"/>
      <w:bookmarkEnd w:id="0"/>
    </w:p>
    <w:p w14:paraId="227FBB51" w14:textId="185E0863" w:rsidR="00205894" w:rsidRPr="00E54D27" w:rsidRDefault="00205894" w:rsidP="00862611">
      <w:pPr>
        <w:spacing w:line="240" w:lineRule="auto"/>
        <w:ind w:firstLine="397"/>
        <w:rPr>
          <w:sz w:val="18"/>
          <w:szCs w:val="18"/>
          <w:lang w:val="en-US"/>
        </w:rPr>
      </w:pPr>
      <w:r w:rsidRPr="00E54D27">
        <w:rPr>
          <w:sz w:val="18"/>
          <w:szCs w:val="18"/>
          <w:lang w:val="en-US"/>
        </w:rPr>
        <w:t>4. </w:t>
      </w:r>
      <w:r w:rsidR="0082619F" w:rsidRPr="00E54D27">
        <w:rPr>
          <w:sz w:val="18"/>
          <w:szCs w:val="18"/>
          <w:lang w:val="en-US"/>
        </w:rPr>
        <w:t>Vidal-Verdú F., Oballe-Peinado Ó., Sánchez-Durán J.A., Castellanos-Ramos J., Navas-González R. Three Realizations and Comparison of Hardware for Piezoresistive Tactile Sensors // Sensors, Nov 2011. pp. 3249-3266.</w:t>
      </w:r>
    </w:p>
    <w:p w14:paraId="35957BD8" w14:textId="6287112F" w:rsidR="00205894" w:rsidRDefault="00205894" w:rsidP="00862611">
      <w:pPr>
        <w:spacing w:line="240" w:lineRule="auto"/>
        <w:ind w:firstLine="397"/>
        <w:rPr>
          <w:sz w:val="18"/>
          <w:szCs w:val="18"/>
        </w:rPr>
      </w:pPr>
      <w:r w:rsidRPr="00E54D27">
        <w:rPr>
          <w:sz w:val="18"/>
          <w:szCs w:val="18"/>
        </w:rPr>
        <w:t>5. </w:t>
      </w:r>
      <w:r w:rsidR="005C099D" w:rsidRPr="00E54D27">
        <w:rPr>
          <w:sz w:val="18"/>
          <w:szCs w:val="18"/>
        </w:rPr>
        <w:t>Денисов Е.С., Шафигуллин И.Д. Однослойный квазираспределенный резистивный датчик // Информационные технологии в электротехнике и электроэнергетике: материалы XII Всероссийской научно-технической конференции. Чебоксары: Изд-во Чуваш. ун-та, 2020. – С. 510-512.</w:t>
      </w:r>
    </w:p>
    <w:p w14:paraId="72AB1C2D" w14:textId="7FF58105" w:rsidR="00E54D27" w:rsidRPr="00E54D27" w:rsidRDefault="00E54D27" w:rsidP="00300E70">
      <w:pPr>
        <w:pStyle w:val="ac"/>
        <w:suppressAutoHyphens/>
        <w:spacing w:beforeAutospacing="0" w:after="0" w:afterAutospacing="0"/>
        <w:ind w:firstLine="397"/>
        <w:jc w:val="right"/>
        <w:rPr>
          <w:sz w:val="18"/>
          <w:szCs w:val="18"/>
        </w:rPr>
      </w:pPr>
      <w:r w:rsidRPr="00640D16">
        <w:rPr>
          <w:rFonts w:eastAsia="Calibri"/>
          <w:i/>
          <w:color w:val="000000"/>
          <w:sz w:val="18"/>
          <w:szCs w:val="18"/>
          <w:lang w:eastAsia="en-US"/>
        </w:rPr>
        <w:t>Материал</w:t>
      </w:r>
      <w:r>
        <w:rPr>
          <w:rFonts w:eastAsia="Calibri"/>
          <w:i/>
          <w:color w:val="000000"/>
          <w:sz w:val="18"/>
          <w:szCs w:val="18"/>
        </w:rPr>
        <w:t xml:space="preserve"> поступил в редколлегию </w:t>
      </w:r>
      <w:r>
        <w:rPr>
          <w:rFonts w:eastAsia="Calibri"/>
          <w:i/>
          <w:color w:val="000000"/>
          <w:sz w:val="18"/>
          <w:szCs w:val="18"/>
          <w:lang w:eastAsia="en-US"/>
        </w:rPr>
        <w:t>1</w:t>
      </w:r>
      <w:r>
        <w:rPr>
          <w:rFonts w:eastAsia="Calibri"/>
          <w:i/>
          <w:color w:val="000000"/>
          <w:sz w:val="18"/>
          <w:szCs w:val="18"/>
        </w:rPr>
        <w:t>2</w:t>
      </w:r>
      <w:r>
        <w:rPr>
          <w:rFonts w:eastAsia="Calibri"/>
          <w:i/>
          <w:color w:val="000000"/>
          <w:sz w:val="18"/>
          <w:szCs w:val="18"/>
          <w:lang w:eastAsia="en-US"/>
        </w:rPr>
        <w:t>.10.</w:t>
      </w:r>
      <w:r w:rsidRPr="0033091F">
        <w:rPr>
          <w:rFonts w:eastAsia="Calibri"/>
          <w:i/>
          <w:color w:val="000000"/>
          <w:sz w:val="18"/>
          <w:szCs w:val="18"/>
          <w:lang w:eastAsia="en-US"/>
        </w:rPr>
        <w:t>20</w:t>
      </w:r>
      <w:r w:rsidRPr="00640D16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sectPr w:rsidR="00E54D27" w:rsidRPr="00E54D27" w:rsidSect="0022791E"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9E3"/>
    <w:multiLevelType w:val="multilevel"/>
    <w:tmpl w:val="38B6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B270FA"/>
    <w:multiLevelType w:val="multilevel"/>
    <w:tmpl w:val="33DA832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F"/>
    <w:rsid w:val="00004C7E"/>
    <w:rsid w:val="00006EA7"/>
    <w:rsid w:val="00052551"/>
    <w:rsid w:val="0006714A"/>
    <w:rsid w:val="000811DA"/>
    <w:rsid w:val="000D2401"/>
    <w:rsid w:val="000F54AB"/>
    <w:rsid w:val="00142D5A"/>
    <w:rsid w:val="001823EB"/>
    <w:rsid w:val="001C4610"/>
    <w:rsid w:val="001E03AF"/>
    <w:rsid w:val="001F4273"/>
    <w:rsid w:val="00205894"/>
    <w:rsid w:val="0022791E"/>
    <w:rsid w:val="002378F7"/>
    <w:rsid w:val="002628E9"/>
    <w:rsid w:val="00274522"/>
    <w:rsid w:val="002D61A1"/>
    <w:rsid w:val="002E5A2E"/>
    <w:rsid w:val="002F09CF"/>
    <w:rsid w:val="00300E70"/>
    <w:rsid w:val="003040CA"/>
    <w:rsid w:val="003303A4"/>
    <w:rsid w:val="00414718"/>
    <w:rsid w:val="00423AA3"/>
    <w:rsid w:val="004251FC"/>
    <w:rsid w:val="004E3AF7"/>
    <w:rsid w:val="00567B84"/>
    <w:rsid w:val="005C099D"/>
    <w:rsid w:val="005C4BE4"/>
    <w:rsid w:val="005C66D0"/>
    <w:rsid w:val="00604C51"/>
    <w:rsid w:val="00662373"/>
    <w:rsid w:val="007043C6"/>
    <w:rsid w:val="00743B3E"/>
    <w:rsid w:val="007B4576"/>
    <w:rsid w:val="00812C16"/>
    <w:rsid w:val="00823411"/>
    <w:rsid w:val="0082619F"/>
    <w:rsid w:val="00862611"/>
    <w:rsid w:val="00884517"/>
    <w:rsid w:val="008C6C0B"/>
    <w:rsid w:val="008C736C"/>
    <w:rsid w:val="008F3249"/>
    <w:rsid w:val="00930941"/>
    <w:rsid w:val="00A04910"/>
    <w:rsid w:val="00A14BC6"/>
    <w:rsid w:val="00A95724"/>
    <w:rsid w:val="00AC0A46"/>
    <w:rsid w:val="00B16A52"/>
    <w:rsid w:val="00B37505"/>
    <w:rsid w:val="00BD1F4E"/>
    <w:rsid w:val="00BD35C5"/>
    <w:rsid w:val="00BD4BB8"/>
    <w:rsid w:val="00C65501"/>
    <w:rsid w:val="00C90E6D"/>
    <w:rsid w:val="00CF755A"/>
    <w:rsid w:val="00D516AE"/>
    <w:rsid w:val="00DE7E2F"/>
    <w:rsid w:val="00DF063A"/>
    <w:rsid w:val="00E0086A"/>
    <w:rsid w:val="00E115E7"/>
    <w:rsid w:val="00E54D27"/>
    <w:rsid w:val="00E724E8"/>
    <w:rsid w:val="00ED2E95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27BA"/>
  <w15:docId w15:val="{C7DB928A-C133-4B7B-A799-C285FB3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C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755A"/>
    <w:pPr>
      <w:keepNext/>
      <w:keepLines/>
      <w:numPr>
        <w:numId w:val="1"/>
      </w:numPr>
      <w:spacing w:after="360" w:line="240" w:lineRule="auto"/>
      <w:contextualSpacing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51FC"/>
    <w:pPr>
      <w:keepNext/>
      <w:keepLines/>
      <w:numPr>
        <w:ilvl w:val="1"/>
        <w:numId w:val="1"/>
      </w:numPr>
      <w:spacing w:after="12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6C"/>
    <w:pPr>
      <w:keepNext/>
      <w:keepLines/>
      <w:numPr>
        <w:ilvl w:val="2"/>
        <w:numId w:val="2"/>
      </w:numPr>
      <w:spacing w:before="40"/>
      <w:ind w:left="720"/>
      <w:jc w:val="center"/>
      <w:outlineLvl w:val="2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55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3">
    <w:name w:val="Bibliography"/>
    <w:basedOn w:val="a"/>
    <w:next w:val="a"/>
    <w:uiPriority w:val="37"/>
    <w:unhideWhenUsed/>
    <w:rsid w:val="007043C6"/>
    <w:pPr>
      <w:ind w:firstLine="397"/>
    </w:pPr>
  </w:style>
  <w:style w:type="paragraph" w:customStyle="1" w:styleId="a4">
    <w:name w:val="Рисунки"/>
    <w:basedOn w:val="a"/>
    <w:link w:val="a5"/>
    <w:qFormat/>
    <w:rsid w:val="007043C6"/>
    <w:pPr>
      <w:spacing w:after="240" w:line="240" w:lineRule="auto"/>
      <w:ind w:firstLine="0"/>
      <w:jc w:val="center"/>
    </w:pPr>
    <w:rPr>
      <w:sz w:val="24"/>
    </w:rPr>
  </w:style>
  <w:style w:type="character" w:customStyle="1" w:styleId="a5">
    <w:name w:val="Рисунки Знак"/>
    <w:basedOn w:val="a0"/>
    <w:link w:val="a4"/>
    <w:rsid w:val="007043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1F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736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customStyle="1" w:styleId="a6">
    <w:name w:val="Рисунок"/>
    <w:basedOn w:val="a"/>
    <w:next w:val="a"/>
    <w:qFormat/>
    <w:rsid w:val="002D61A1"/>
    <w:pPr>
      <w:spacing w:after="360" w:line="240" w:lineRule="auto"/>
      <w:ind w:firstLine="0"/>
      <w:contextualSpacing/>
      <w:jc w:val="center"/>
    </w:pPr>
    <w:rPr>
      <w:color w:val="000000"/>
      <w:sz w:val="24"/>
    </w:rPr>
  </w:style>
  <w:style w:type="paragraph" w:styleId="a7">
    <w:name w:val="caption"/>
    <w:basedOn w:val="a"/>
    <w:next w:val="a"/>
    <w:uiPriority w:val="35"/>
    <w:unhideWhenUsed/>
    <w:qFormat/>
    <w:rsid w:val="001C46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TDisplayEquation">
    <w:name w:val="MTDisplayEquation Знак"/>
    <w:basedOn w:val="a0"/>
    <w:link w:val="MTDisplayEquation0"/>
    <w:locked/>
    <w:rsid w:val="00BD35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BD35C5"/>
    <w:pPr>
      <w:tabs>
        <w:tab w:val="center" w:pos="4680"/>
        <w:tab w:val="right" w:pos="9360"/>
      </w:tabs>
      <w:spacing w:line="480" w:lineRule="auto"/>
    </w:pPr>
    <w:rPr>
      <w:sz w:val="24"/>
    </w:rPr>
  </w:style>
  <w:style w:type="paragraph" w:styleId="a8">
    <w:name w:val="List Paragraph"/>
    <w:basedOn w:val="a"/>
    <w:uiPriority w:val="34"/>
    <w:qFormat/>
    <w:rsid w:val="00205894"/>
    <w:pPr>
      <w:ind w:left="720"/>
      <w:contextualSpacing/>
    </w:pPr>
  </w:style>
  <w:style w:type="paragraph" w:styleId="a9">
    <w:name w:val="No Spacing"/>
    <w:uiPriority w:val="1"/>
    <w:qFormat/>
    <w:rsid w:val="00B3750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505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E54D27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BBEED0A9-50DD-4C99-8D90-CF78678A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Автоматизированная измерительная система для квазираспределенного резистивного д</vt:lpstr>
      <vt:lpstr>    Automated measuring system for quasi-distributed resistive sensor with tree stru</vt:lpstr>
      <vt:lpstr>        Список литературы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Илназ Шафигуллин</dc:creator>
  <cp:lastModifiedBy>admin</cp:lastModifiedBy>
  <cp:revision>11</cp:revision>
  <dcterms:created xsi:type="dcterms:W3CDTF">2020-09-30T08:02:00Z</dcterms:created>
  <dcterms:modified xsi:type="dcterms:W3CDTF">2020-10-12T12:06:00Z</dcterms:modified>
</cp:coreProperties>
</file>