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35D32D" w14:textId="15206BBF" w:rsidR="00685B06" w:rsidRDefault="00685B06" w:rsidP="003E192A">
      <w:pPr>
        <w:pStyle w:val="Default"/>
        <w:rPr>
          <w:rFonts w:ascii="Times New Roman" w:hAnsi="Times New Roman" w:cs="Times New Roman"/>
          <w:bCs/>
          <w:sz w:val="20"/>
          <w:szCs w:val="20"/>
        </w:rPr>
      </w:pPr>
      <w:r>
        <w:rPr>
          <w:rFonts w:ascii="Times New Roman" w:hAnsi="Times New Roman" w:cs="Times New Roman"/>
          <w:bCs/>
          <w:sz w:val="20"/>
          <w:szCs w:val="20"/>
        </w:rPr>
        <w:t>УДК 621.3</w:t>
      </w:r>
    </w:p>
    <w:p w14:paraId="6B8B6F0A" w14:textId="4389AD9B" w:rsidR="00685B06" w:rsidRPr="003E192A" w:rsidRDefault="00685B06" w:rsidP="00685B06">
      <w:pPr>
        <w:pStyle w:val="Default"/>
        <w:ind w:firstLine="397"/>
        <w:rPr>
          <w:rFonts w:ascii="Times New Roman" w:hAnsi="Times New Roman" w:cs="Times New Roman"/>
          <w:bCs/>
          <w:sz w:val="20"/>
          <w:szCs w:val="20"/>
          <w:lang w:val="en-US"/>
        </w:rPr>
      </w:pPr>
    </w:p>
    <w:p w14:paraId="4D05FD3E" w14:textId="763CE2F6" w:rsidR="00BF6591" w:rsidRPr="00685B06" w:rsidRDefault="00BF6591" w:rsidP="008430FB">
      <w:pPr>
        <w:pStyle w:val="Default"/>
        <w:ind w:firstLine="397"/>
        <w:jc w:val="center"/>
        <w:rPr>
          <w:rFonts w:ascii="Times New Roman" w:hAnsi="Times New Roman" w:cs="Times New Roman"/>
          <w:sz w:val="20"/>
          <w:szCs w:val="20"/>
        </w:rPr>
      </w:pPr>
      <w:r w:rsidRPr="008430FB">
        <w:rPr>
          <w:rFonts w:ascii="Times New Roman" w:hAnsi="Times New Roman" w:cs="Times New Roman"/>
          <w:bCs/>
          <w:sz w:val="20"/>
          <w:szCs w:val="20"/>
        </w:rPr>
        <w:t>Колесник Максим Борисович</w:t>
      </w:r>
      <w:r w:rsidR="008430FB" w:rsidRPr="008430FB">
        <w:rPr>
          <w:rFonts w:ascii="Times New Roman" w:hAnsi="Times New Roman" w:cs="Times New Roman"/>
          <w:bCs/>
          <w:sz w:val="20"/>
          <w:szCs w:val="20"/>
        </w:rPr>
        <w:br/>
      </w:r>
      <w:r w:rsidR="008430FB">
        <w:rPr>
          <w:rFonts w:ascii="Times New Roman" w:hAnsi="Times New Roman" w:cs="Times New Roman"/>
          <w:sz w:val="20"/>
          <w:szCs w:val="20"/>
        </w:rPr>
        <w:t>(</w:t>
      </w:r>
      <w:r w:rsidRPr="008430FB">
        <w:rPr>
          <w:rFonts w:ascii="Times New Roman" w:hAnsi="Times New Roman" w:cs="Times New Roman"/>
          <w:sz w:val="20"/>
          <w:szCs w:val="20"/>
        </w:rPr>
        <w:t>студент кафедры электромеханики Комсомольского-на-Амуре госуда</w:t>
      </w:r>
      <w:r w:rsidRPr="008430FB">
        <w:rPr>
          <w:rFonts w:ascii="Times New Roman" w:hAnsi="Times New Roman" w:cs="Times New Roman"/>
          <w:sz w:val="20"/>
          <w:szCs w:val="20"/>
        </w:rPr>
        <w:t>р</w:t>
      </w:r>
      <w:r w:rsidRPr="008430FB">
        <w:rPr>
          <w:rFonts w:ascii="Times New Roman" w:hAnsi="Times New Roman" w:cs="Times New Roman"/>
          <w:sz w:val="20"/>
          <w:szCs w:val="20"/>
        </w:rPr>
        <w:t xml:space="preserve">ственного университета (Россия, Комсомольск-на-Амуре); </w:t>
      </w:r>
      <w:r w:rsidR="008430FB">
        <w:rPr>
          <w:rFonts w:ascii="Times New Roman" w:hAnsi="Times New Roman" w:cs="Times New Roman"/>
          <w:sz w:val="20"/>
          <w:szCs w:val="20"/>
          <w:lang w:val="en-US"/>
        </w:rPr>
        <w:t>E</w:t>
      </w:r>
      <w:r w:rsidR="008430FB" w:rsidRPr="00685B06">
        <w:rPr>
          <w:rFonts w:ascii="Times New Roman" w:hAnsi="Times New Roman" w:cs="Times New Roman"/>
          <w:sz w:val="20"/>
          <w:szCs w:val="20"/>
        </w:rPr>
        <w:t>-</w:t>
      </w:r>
      <w:r w:rsidR="008430FB">
        <w:rPr>
          <w:rFonts w:ascii="Times New Roman" w:hAnsi="Times New Roman" w:cs="Times New Roman"/>
          <w:sz w:val="20"/>
          <w:szCs w:val="20"/>
          <w:lang w:val="en-US"/>
        </w:rPr>
        <w:t>mail</w:t>
      </w:r>
      <w:r w:rsidR="008430FB" w:rsidRPr="00685B06">
        <w:rPr>
          <w:rFonts w:ascii="Times New Roman" w:hAnsi="Times New Roman" w:cs="Times New Roman"/>
          <w:sz w:val="20"/>
          <w:szCs w:val="20"/>
        </w:rPr>
        <w:t xml:space="preserve">: </w:t>
      </w:r>
      <w:proofErr w:type="spellStart"/>
      <w:r w:rsidR="008430FB">
        <w:rPr>
          <w:rFonts w:ascii="Times New Roman" w:hAnsi="Times New Roman" w:cs="Times New Roman"/>
          <w:sz w:val="20"/>
          <w:szCs w:val="20"/>
          <w:lang w:val="en-US"/>
        </w:rPr>
        <w:t>kolmax</w:t>
      </w:r>
      <w:proofErr w:type="spellEnd"/>
      <w:r w:rsidR="008430FB" w:rsidRPr="00685B06">
        <w:rPr>
          <w:rFonts w:ascii="Times New Roman" w:hAnsi="Times New Roman" w:cs="Times New Roman"/>
          <w:sz w:val="20"/>
          <w:szCs w:val="20"/>
        </w:rPr>
        <w:t>2001@</w:t>
      </w:r>
      <w:r w:rsidR="008430FB">
        <w:rPr>
          <w:rFonts w:ascii="Times New Roman" w:hAnsi="Times New Roman" w:cs="Times New Roman"/>
          <w:sz w:val="20"/>
          <w:szCs w:val="20"/>
          <w:lang w:val="en-US"/>
        </w:rPr>
        <w:t>mail</w:t>
      </w:r>
      <w:r w:rsidR="008430FB" w:rsidRPr="00685B06">
        <w:rPr>
          <w:rFonts w:ascii="Times New Roman" w:hAnsi="Times New Roman" w:cs="Times New Roman"/>
          <w:sz w:val="20"/>
          <w:szCs w:val="20"/>
        </w:rPr>
        <w:t>.</w:t>
      </w:r>
      <w:proofErr w:type="spellStart"/>
      <w:r w:rsidR="008430FB">
        <w:rPr>
          <w:rFonts w:ascii="Times New Roman" w:hAnsi="Times New Roman" w:cs="Times New Roman"/>
          <w:sz w:val="20"/>
          <w:szCs w:val="20"/>
          <w:lang w:val="en-US"/>
        </w:rPr>
        <w:t>ru</w:t>
      </w:r>
      <w:proofErr w:type="spellEnd"/>
      <w:r w:rsidR="008430FB" w:rsidRPr="00685B06">
        <w:rPr>
          <w:rFonts w:ascii="Times New Roman" w:hAnsi="Times New Roman" w:cs="Times New Roman"/>
          <w:sz w:val="20"/>
          <w:szCs w:val="20"/>
        </w:rPr>
        <w:t>)</w:t>
      </w:r>
    </w:p>
    <w:p w14:paraId="79D10C89" w14:textId="18DC00DD" w:rsidR="00BF6591" w:rsidRPr="008430FB" w:rsidRDefault="008430FB" w:rsidP="008430FB">
      <w:pPr>
        <w:pStyle w:val="Default"/>
        <w:ind w:firstLine="397"/>
        <w:jc w:val="center"/>
        <w:rPr>
          <w:rFonts w:ascii="Times New Roman" w:hAnsi="Times New Roman" w:cs="Times New Roman"/>
          <w:sz w:val="20"/>
          <w:szCs w:val="20"/>
        </w:rPr>
      </w:pPr>
      <w:r>
        <w:rPr>
          <w:rFonts w:ascii="Times New Roman" w:hAnsi="Times New Roman" w:cs="Times New Roman"/>
          <w:bCs/>
          <w:sz w:val="20"/>
          <w:szCs w:val="20"/>
          <w:lang w:val="en-US"/>
        </w:rPr>
        <w:t xml:space="preserve">Mr. Maxim B. </w:t>
      </w:r>
      <w:proofErr w:type="spellStart"/>
      <w:r>
        <w:rPr>
          <w:rFonts w:ascii="Times New Roman" w:hAnsi="Times New Roman" w:cs="Times New Roman"/>
          <w:bCs/>
          <w:sz w:val="20"/>
          <w:szCs w:val="20"/>
          <w:lang w:val="en-US"/>
        </w:rPr>
        <w:t>Kolesnik</w:t>
      </w:r>
      <w:proofErr w:type="spellEnd"/>
      <w:r>
        <w:rPr>
          <w:rFonts w:ascii="Times New Roman" w:hAnsi="Times New Roman" w:cs="Times New Roman"/>
          <w:bCs/>
          <w:sz w:val="20"/>
          <w:szCs w:val="20"/>
          <w:lang w:val="en-US"/>
        </w:rPr>
        <w:br/>
      </w:r>
      <w:r w:rsidRPr="008430FB">
        <w:rPr>
          <w:rFonts w:ascii="Times New Roman" w:hAnsi="Times New Roman" w:cs="Times New Roman"/>
          <w:bCs/>
          <w:sz w:val="20"/>
          <w:szCs w:val="20"/>
          <w:lang w:val="en-US"/>
        </w:rPr>
        <w:t>(</w:t>
      </w:r>
      <w:r w:rsidR="00BF6591" w:rsidRPr="008430FB">
        <w:rPr>
          <w:rFonts w:ascii="Times New Roman" w:hAnsi="Times New Roman" w:cs="Times New Roman"/>
          <w:sz w:val="20"/>
          <w:szCs w:val="20"/>
          <w:lang w:val="en-US"/>
        </w:rPr>
        <w:t xml:space="preserve">Student, </w:t>
      </w:r>
      <w:proofErr w:type="spellStart"/>
      <w:r w:rsidR="00BF6591" w:rsidRPr="008430FB">
        <w:rPr>
          <w:rFonts w:ascii="Times New Roman" w:hAnsi="Times New Roman" w:cs="Times New Roman"/>
          <w:sz w:val="20"/>
          <w:szCs w:val="20"/>
          <w:lang w:val="en-US"/>
        </w:rPr>
        <w:t>Electromechanics</w:t>
      </w:r>
      <w:proofErr w:type="spellEnd"/>
      <w:r w:rsidR="00BF6591" w:rsidRPr="008430FB">
        <w:rPr>
          <w:rFonts w:ascii="Times New Roman" w:hAnsi="Times New Roman" w:cs="Times New Roman"/>
          <w:sz w:val="20"/>
          <w:szCs w:val="20"/>
          <w:lang w:val="en-US"/>
        </w:rPr>
        <w:t xml:space="preserve"> Department, Komsomolsk-on-Amur State University (Russia, Komsomolsk-on-Amur); </w:t>
      </w:r>
      <w:bookmarkStart w:id="0" w:name="_GoBack"/>
      <w:bookmarkEnd w:id="0"/>
      <w:r w:rsidR="00BF6591" w:rsidRPr="008430FB">
        <w:rPr>
          <w:rFonts w:ascii="Times New Roman" w:hAnsi="Times New Roman" w:cs="Times New Roman"/>
          <w:sz w:val="20"/>
          <w:szCs w:val="20"/>
          <w:lang w:val="en-US"/>
        </w:rPr>
        <w:t>E</w:t>
      </w:r>
      <w:r w:rsidR="00BF6591" w:rsidRPr="008430FB">
        <w:rPr>
          <w:rFonts w:ascii="Times New Roman" w:hAnsi="Times New Roman" w:cs="Times New Roman"/>
          <w:sz w:val="20"/>
          <w:szCs w:val="20"/>
        </w:rPr>
        <w:t>-</w:t>
      </w:r>
      <w:r w:rsidR="00BF6591" w:rsidRPr="008430FB">
        <w:rPr>
          <w:rFonts w:ascii="Times New Roman" w:hAnsi="Times New Roman" w:cs="Times New Roman"/>
          <w:sz w:val="20"/>
          <w:szCs w:val="20"/>
          <w:lang w:val="en-US"/>
        </w:rPr>
        <w:t>mail</w:t>
      </w:r>
      <w:r w:rsidR="00BF6591" w:rsidRPr="008430FB">
        <w:rPr>
          <w:rFonts w:ascii="Times New Roman" w:hAnsi="Times New Roman" w:cs="Times New Roman"/>
          <w:sz w:val="20"/>
          <w:szCs w:val="20"/>
        </w:rPr>
        <w:t xml:space="preserve">: </w:t>
      </w:r>
      <w:proofErr w:type="spellStart"/>
      <w:r w:rsidR="00BF6591" w:rsidRPr="008430FB">
        <w:rPr>
          <w:rFonts w:ascii="Times New Roman" w:hAnsi="Times New Roman" w:cs="Times New Roman"/>
          <w:sz w:val="20"/>
          <w:szCs w:val="20"/>
          <w:lang w:val="en-US"/>
        </w:rPr>
        <w:t>kolmax</w:t>
      </w:r>
      <w:proofErr w:type="spellEnd"/>
      <w:r w:rsidR="00BF6591" w:rsidRPr="008430FB">
        <w:rPr>
          <w:rFonts w:ascii="Times New Roman" w:hAnsi="Times New Roman" w:cs="Times New Roman"/>
          <w:sz w:val="20"/>
          <w:szCs w:val="20"/>
        </w:rPr>
        <w:t>2001@</w:t>
      </w:r>
      <w:r w:rsidR="00BF6591" w:rsidRPr="008430FB">
        <w:rPr>
          <w:rFonts w:ascii="Times New Roman" w:hAnsi="Times New Roman" w:cs="Times New Roman"/>
          <w:sz w:val="20"/>
          <w:szCs w:val="20"/>
          <w:lang w:val="en-US"/>
        </w:rPr>
        <w:t>mail</w:t>
      </w:r>
      <w:r w:rsidR="00BF6591" w:rsidRPr="008430FB">
        <w:rPr>
          <w:rFonts w:ascii="Times New Roman" w:hAnsi="Times New Roman" w:cs="Times New Roman"/>
          <w:sz w:val="20"/>
          <w:szCs w:val="20"/>
        </w:rPr>
        <w:t>.</w:t>
      </w:r>
      <w:proofErr w:type="spellStart"/>
      <w:r w:rsidR="00BF6591" w:rsidRPr="008430FB">
        <w:rPr>
          <w:rFonts w:ascii="Times New Roman" w:hAnsi="Times New Roman" w:cs="Times New Roman"/>
          <w:sz w:val="20"/>
          <w:szCs w:val="20"/>
          <w:lang w:val="en-US"/>
        </w:rPr>
        <w:t>ru</w:t>
      </w:r>
      <w:proofErr w:type="spellEnd"/>
      <w:r>
        <w:rPr>
          <w:rFonts w:ascii="Times New Roman" w:hAnsi="Times New Roman" w:cs="Times New Roman"/>
          <w:sz w:val="20"/>
          <w:szCs w:val="20"/>
        </w:rPr>
        <w:t>)</w:t>
      </w:r>
    </w:p>
    <w:p w14:paraId="4CFCF045" w14:textId="77777777" w:rsidR="008430FB" w:rsidRDefault="008430FB" w:rsidP="008430FB">
      <w:pPr>
        <w:pStyle w:val="Default"/>
        <w:jc w:val="center"/>
        <w:rPr>
          <w:rFonts w:ascii="Times New Roman" w:hAnsi="Times New Roman" w:cs="Times New Roman"/>
          <w:b/>
          <w:bCs/>
          <w:sz w:val="20"/>
          <w:szCs w:val="20"/>
        </w:rPr>
      </w:pPr>
    </w:p>
    <w:p w14:paraId="45291D6D" w14:textId="1481A754" w:rsidR="008430FB" w:rsidRPr="002A4FE0" w:rsidRDefault="008430FB" w:rsidP="008430FB">
      <w:pPr>
        <w:pStyle w:val="Default"/>
        <w:jc w:val="center"/>
        <w:rPr>
          <w:rFonts w:ascii="Times New Roman" w:hAnsi="Times New Roman" w:cs="Times New Roman"/>
          <w:b/>
          <w:bCs/>
          <w:sz w:val="20"/>
          <w:szCs w:val="20"/>
        </w:rPr>
      </w:pPr>
      <w:r w:rsidRPr="002A4FE0">
        <w:rPr>
          <w:rFonts w:ascii="Times New Roman" w:hAnsi="Times New Roman" w:cs="Times New Roman"/>
          <w:b/>
          <w:bCs/>
          <w:sz w:val="20"/>
          <w:szCs w:val="20"/>
        </w:rPr>
        <w:t>АНАЛИЗ НАПРЯЖЁННО-ДЕФОРМИРО</w:t>
      </w:r>
      <w:r>
        <w:rPr>
          <w:rFonts w:ascii="Times New Roman" w:hAnsi="Times New Roman" w:cs="Times New Roman"/>
          <w:b/>
          <w:bCs/>
          <w:sz w:val="20"/>
          <w:szCs w:val="20"/>
        </w:rPr>
        <w:t xml:space="preserve">ВАННОГО СОСТОЯНИЯ АСИНХРОННОГО </w:t>
      </w:r>
      <w:r w:rsidRPr="002A4FE0">
        <w:rPr>
          <w:rFonts w:ascii="Times New Roman" w:hAnsi="Times New Roman" w:cs="Times New Roman"/>
          <w:b/>
          <w:bCs/>
          <w:sz w:val="20"/>
          <w:szCs w:val="20"/>
        </w:rPr>
        <w:t>ДВИГАТЕЛЯ С КОРОТКОЗАМКНУТЫМ РОТ</w:t>
      </w:r>
      <w:r w:rsidRPr="002A4FE0">
        <w:rPr>
          <w:rFonts w:ascii="Times New Roman" w:hAnsi="Times New Roman" w:cs="Times New Roman"/>
          <w:b/>
          <w:bCs/>
          <w:sz w:val="20"/>
          <w:szCs w:val="20"/>
        </w:rPr>
        <w:t>О</w:t>
      </w:r>
      <w:r w:rsidRPr="002A4FE0">
        <w:rPr>
          <w:rFonts w:ascii="Times New Roman" w:hAnsi="Times New Roman" w:cs="Times New Roman"/>
          <w:b/>
          <w:bCs/>
          <w:sz w:val="20"/>
          <w:szCs w:val="20"/>
        </w:rPr>
        <w:t>РОМ ПРИ ОСЕВЫХ НАГРУЗКАХ</w:t>
      </w:r>
    </w:p>
    <w:p w14:paraId="14BE6E39" w14:textId="0CA85AD9" w:rsidR="008430FB" w:rsidRPr="0083482B" w:rsidRDefault="008430FB" w:rsidP="008430FB">
      <w:pPr>
        <w:pStyle w:val="Default"/>
        <w:jc w:val="center"/>
        <w:rPr>
          <w:rFonts w:ascii="Times New Roman" w:hAnsi="Times New Roman" w:cs="Times New Roman"/>
          <w:bCs/>
          <w:sz w:val="20"/>
          <w:szCs w:val="20"/>
          <w:lang w:val="en-US"/>
        </w:rPr>
      </w:pPr>
      <w:r w:rsidRPr="0083482B">
        <w:rPr>
          <w:rFonts w:ascii="Times New Roman" w:hAnsi="Times New Roman" w:cs="Times New Roman"/>
          <w:bCs/>
          <w:sz w:val="20"/>
          <w:szCs w:val="20"/>
          <w:lang w:val="en-US"/>
        </w:rPr>
        <w:t>ANALYSIS OF THE STRESS-STRAIN STATE OF AN ASYNCHRONOUS MOTOR WITH A SHORT-CIRCUITED ROTOR UNDER AXIAL LOADS</w:t>
      </w:r>
    </w:p>
    <w:p w14:paraId="63DADBE1" w14:textId="77777777" w:rsidR="00BF6591" w:rsidRPr="008430FB" w:rsidRDefault="00BF6591" w:rsidP="002A4FE0">
      <w:pPr>
        <w:pStyle w:val="Default"/>
        <w:ind w:firstLine="397"/>
        <w:jc w:val="both"/>
        <w:rPr>
          <w:rFonts w:ascii="Times New Roman" w:hAnsi="Times New Roman" w:cs="Times New Roman"/>
          <w:sz w:val="20"/>
          <w:szCs w:val="20"/>
          <w:lang w:val="en-US"/>
        </w:rPr>
      </w:pPr>
    </w:p>
    <w:p w14:paraId="5E32272B" w14:textId="088E0CA3" w:rsidR="00BF6591" w:rsidRPr="008430FB" w:rsidRDefault="00BF6591" w:rsidP="002A4FE0">
      <w:pPr>
        <w:ind w:firstLine="397"/>
        <w:contextualSpacing/>
        <w:jc w:val="both"/>
        <w:rPr>
          <w:rFonts w:eastAsia="Calibri"/>
          <w:i/>
          <w:color w:val="000000"/>
          <w:sz w:val="20"/>
          <w:szCs w:val="20"/>
        </w:rPr>
      </w:pPr>
      <w:r w:rsidRPr="008430FB">
        <w:rPr>
          <w:rFonts w:eastAsia="Calibri"/>
          <w:i/>
          <w:color w:val="000000"/>
          <w:sz w:val="20"/>
          <w:szCs w:val="20"/>
        </w:rPr>
        <w:t>Аннотация. Приведено сравнительное описание наиболее популярных и профессиональных пакетов по 3</w:t>
      </w:r>
      <w:r w:rsidRPr="008430FB">
        <w:rPr>
          <w:rFonts w:eastAsia="Calibri"/>
          <w:i/>
          <w:color w:val="000000"/>
          <w:sz w:val="20"/>
          <w:szCs w:val="20"/>
          <w:lang w:val="en-US"/>
        </w:rPr>
        <w:t>D</w:t>
      </w:r>
      <w:r w:rsidRPr="008430FB">
        <w:rPr>
          <w:rFonts w:eastAsia="Calibri"/>
          <w:i/>
          <w:color w:val="000000"/>
          <w:sz w:val="20"/>
          <w:szCs w:val="20"/>
        </w:rPr>
        <w:t>-моделированию, использующих при реш</w:t>
      </w:r>
      <w:r w:rsidRPr="008430FB">
        <w:rPr>
          <w:rFonts w:eastAsia="Calibri"/>
          <w:i/>
          <w:color w:val="000000"/>
          <w:sz w:val="20"/>
          <w:szCs w:val="20"/>
        </w:rPr>
        <w:t>е</w:t>
      </w:r>
      <w:r w:rsidRPr="008430FB">
        <w:rPr>
          <w:rFonts w:eastAsia="Calibri"/>
          <w:i/>
          <w:color w:val="000000"/>
          <w:sz w:val="20"/>
          <w:szCs w:val="20"/>
        </w:rPr>
        <w:t xml:space="preserve">нии задач метод конечных элементов. Обоснован выбор использования на данном этапе исследований пакета </w:t>
      </w:r>
      <w:r w:rsidRPr="008430FB">
        <w:rPr>
          <w:rFonts w:eastAsia="Calibri"/>
          <w:i/>
          <w:color w:val="000000"/>
          <w:sz w:val="20"/>
          <w:szCs w:val="20"/>
          <w:lang w:val="en-US"/>
        </w:rPr>
        <w:t>SolidWorks</w:t>
      </w:r>
      <w:r w:rsidRPr="008430FB">
        <w:rPr>
          <w:rFonts w:eastAsia="Calibri"/>
          <w:i/>
          <w:color w:val="000000"/>
          <w:sz w:val="20"/>
          <w:szCs w:val="20"/>
        </w:rPr>
        <w:t xml:space="preserve"> </w:t>
      </w:r>
      <w:r w:rsidRPr="008430FB">
        <w:rPr>
          <w:rFonts w:eastAsia="Calibri"/>
          <w:i/>
          <w:color w:val="000000"/>
          <w:sz w:val="20"/>
          <w:szCs w:val="20"/>
          <w:lang w:val="en-US"/>
        </w:rPr>
        <w:t>Simulation</w:t>
      </w:r>
      <w:r w:rsidRPr="008430FB">
        <w:rPr>
          <w:rFonts w:eastAsia="Calibri"/>
          <w:i/>
          <w:color w:val="000000"/>
          <w:sz w:val="20"/>
          <w:szCs w:val="20"/>
        </w:rPr>
        <w:t>. Приведены его основные достоинства. Спроектирована 3</w:t>
      </w:r>
      <w:r w:rsidRPr="008430FB">
        <w:rPr>
          <w:rFonts w:eastAsia="Calibri"/>
          <w:i/>
          <w:color w:val="000000"/>
          <w:sz w:val="20"/>
          <w:szCs w:val="20"/>
          <w:lang w:val="en-US"/>
        </w:rPr>
        <w:t>D</w:t>
      </w:r>
      <w:r w:rsidRPr="008430FB">
        <w:rPr>
          <w:rFonts w:eastAsia="Calibri"/>
          <w:i/>
          <w:color w:val="000000"/>
          <w:sz w:val="20"/>
          <w:szCs w:val="20"/>
        </w:rPr>
        <w:t>-модель реального функцион</w:t>
      </w:r>
      <w:r w:rsidRPr="008430FB">
        <w:rPr>
          <w:rFonts w:eastAsia="Calibri"/>
          <w:i/>
          <w:color w:val="000000"/>
          <w:sz w:val="20"/>
          <w:szCs w:val="20"/>
        </w:rPr>
        <w:t>и</w:t>
      </w:r>
      <w:r w:rsidRPr="008430FB">
        <w:rPr>
          <w:rFonts w:eastAsia="Calibri"/>
          <w:i/>
          <w:color w:val="000000"/>
          <w:sz w:val="20"/>
          <w:szCs w:val="20"/>
        </w:rPr>
        <w:t>рующего асинхронного двигателя и доработана для выполнения операций по линейному перемещению. Произвед</w:t>
      </w:r>
      <w:r w:rsidR="00F16F39" w:rsidRPr="008430FB">
        <w:rPr>
          <w:rFonts w:eastAsia="Calibri"/>
          <w:i/>
          <w:color w:val="000000"/>
          <w:sz w:val="20"/>
          <w:szCs w:val="20"/>
        </w:rPr>
        <w:t>ё</w:t>
      </w:r>
      <w:r w:rsidRPr="008430FB">
        <w:rPr>
          <w:rFonts w:eastAsia="Calibri"/>
          <w:i/>
          <w:color w:val="000000"/>
          <w:sz w:val="20"/>
          <w:szCs w:val="20"/>
        </w:rPr>
        <w:t>н статический анализ на прочность асинхронного двигателя с линейным перемещением исполнительного эл</w:t>
      </w:r>
      <w:r w:rsidRPr="008430FB">
        <w:rPr>
          <w:rFonts w:eastAsia="Calibri"/>
          <w:i/>
          <w:color w:val="000000"/>
          <w:sz w:val="20"/>
          <w:szCs w:val="20"/>
        </w:rPr>
        <w:t>е</w:t>
      </w:r>
      <w:r w:rsidRPr="008430FB">
        <w:rPr>
          <w:rFonts w:eastAsia="Calibri"/>
          <w:i/>
          <w:color w:val="000000"/>
          <w:sz w:val="20"/>
          <w:szCs w:val="20"/>
        </w:rPr>
        <w:t xml:space="preserve">мента с помощью подключаемого модуля </w:t>
      </w:r>
      <w:r w:rsidRPr="008430FB">
        <w:rPr>
          <w:rFonts w:eastAsia="Calibri"/>
          <w:i/>
          <w:color w:val="000000"/>
          <w:sz w:val="20"/>
          <w:szCs w:val="20"/>
          <w:lang w:val="en-US"/>
        </w:rPr>
        <w:t>SolidWorks</w:t>
      </w:r>
      <w:r w:rsidRPr="008430FB">
        <w:rPr>
          <w:rFonts w:eastAsia="Calibri"/>
          <w:i/>
          <w:color w:val="000000"/>
          <w:sz w:val="20"/>
          <w:szCs w:val="20"/>
        </w:rPr>
        <w:t xml:space="preserve"> </w:t>
      </w:r>
      <w:r w:rsidRPr="008430FB">
        <w:rPr>
          <w:rFonts w:eastAsia="Calibri"/>
          <w:i/>
          <w:color w:val="000000"/>
          <w:sz w:val="20"/>
          <w:szCs w:val="20"/>
          <w:lang w:val="en-US"/>
        </w:rPr>
        <w:t>Simulation</w:t>
      </w:r>
      <w:r w:rsidRPr="008430FB">
        <w:rPr>
          <w:rFonts w:eastAsia="Calibri"/>
          <w:i/>
          <w:color w:val="000000"/>
          <w:sz w:val="20"/>
          <w:szCs w:val="20"/>
        </w:rPr>
        <w:t>. Проведён непосредственный анализ полученного результата напряж</w:t>
      </w:r>
      <w:r w:rsidR="00F16F39" w:rsidRPr="008430FB">
        <w:rPr>
          <w:rFonts w:eastAsia="Calibri"/>
          <w:i/>
          <w:color w:val="000000"/>
          <w:sz w:val="20"/>
          <w:szCs w:val="20"/>
        </w:rPr>
        <w:t>ё</w:t>
      </w:r>
      <w:r w:rsidRPr="008430FB">
        <w:rPr>
          <w:rFonts w:eastAsia="Calibri"/>
          <w:i/>
          <w:color w:val="000000"/>
          <w:sz w:val="20"/>
          <w:szCs w:val="20"/>
        </w:rPr>
        <w:t>нно-деформированного состояния двигателя. Сделаны выводы о его пригодности к работе с осевыми нагрузками.</w:t>
      </w:r>
      <w:r w:rsidRPr="008430FB">
        <w:rPr>
          <w:rFonts w:eastAsia="Times New Roman"/>
          <w:i/>
          <w:color w:val="000000"/>
          <w:kern w:val="36"/>
          <w:sz w:val="20"/>
          <w:szCs w:val="20"/>
        </w:rPr>
        <w:t xml:space="preserve"> </w:t>
      </w:r>
      <w:r w:rsidR="00F16F39" w:rsidRPr="008430FB">
        <w:rPr>
          <w:rFonts w:eastAsia="Times New Roman"/>
          <w:i/>
          <w:color w:val="000000"/>
          <w:kern w:val="36"/>
          <w:sz w:val="20"/>
          <w:szCs w:val="20"/>
        </w:rPr>
        <w:t>Определены основные</w:t>
      </w:r>
      <w:r w:rsidRPr="008430FB">
        <w:rPr>
          <w:rFonts w:eastAsia="Times New Roman"/>
          <w:i/>
          <w:color w:val="000000"/>
          <w:kern w:val="36"/>
          <w:sz w:val="20"/>
          <w:szCs w:val="20"/>
        </w:rPr>
        <w:t xml:space="preserve"> направления послед</w:t>
      </w:r>
      <w:r w:rsidRPr="008430FB">
        <w:rPr>
          <w:rFonts w:eastAsia="Times New Roman"/>
          <w:i/>
          <w:color w:val="000000"/>
          <w:kern w:val="36"/>
          <w:sz w:val="20"/>
          <w:szCs w:val="20"/>
        </w:rPr>
        <w:t>у</w:t>
      </w:r>
      <w:r w:rsidRPr="008430FB">
        <w:rPr>
          <w:rFonts w:eastAsia="Times New Roman"/>
          <w:i/>
          <w:color w:val="000000"/>
          <w:kern w:val="36"/>
          <w:sz w:val="20"/>
          <w:szCs w:val="20"/>
        </w:rPr>
        <w:t xml:space="preserve">ющих исследований </w:t>
      </w:r>
      <w:r w:rsidRPr="008430FB">
        <w:rPr>
          <w:rFonts w:eastAsia="Calibri"/>
          <w:i/>
          <w:color w:val="000000"/>
          <w:sz w:val="20"/>
          <w:szCs w:val="20"/>
        </w:rPr>
        <w:t>асинхронных электродвигателей с короткозамкнутым ротором при осевых нагрузках.</w:t>
      </w:r>
    </w:p>
    <w:p w14:paraId="67DDCB74" w14:textId="77777777" w:rsidR="00BF6591" w:rsidRPr="008430FB" w:rsidRDefault="00BF6591" w:rsidP="002A4FE0">
      <w:pPr>
        <w:ind w:firstLine="397"/>
        <w:contextualSpacing/>
        <w:jc w:val="both"/>
        <w:rPr>
          <w:rFonts w:eastAsia="Calibri"/>
          <w:i/>
          <w:color w:val="000000"/>
          <w:sz w:val="20"/>
          <w:szCs w:val="20"/>
          <w:lang w:val="en-US"/>
        </w:rPr>
      </w:pPr>
      <w:r w:rsidRPr="008430FB">
        <w:rPr>
          <w:rFonts w:eastAsia="Calibri"/>
          <w:i/>
          <w:color w:val="000000"/>
          <w:sz w:val="20"/>
          <w:szCs w:val="20"/>
          <w:lang w:val="en-US"/>
        </w:rPr>
        <w:t>Summary.</w:t>
      </w:r>
      <w:r w:rsidRPr="008430FB">
        <w:rPr>
          <w:i/>
          <w:sz w:val="20"/>
          <w:szCs w:val="20"/>
          <w:lang w:val="en-US"/>
        </w:rPr>
        <w:t xml:space="preserve"> </w:t>
      </w:r>
      <w:r w:rsidRPr="008430FB">
        <w:rPr>
          <w:rFonts w:eastAsia="Calibri"/>
          <w:i/>
          <w:color w:val="000000"/>
          <w:sz w:val="20"/>
          <w:szCs w:val="20"/>
          <w:lang w:val="en-US"/>
        </w:rPr>
        <w:t>A comparative description of the most popular and professional 3D modeling packages using the finite element method in solving problems is given. The choice of using the SolidWorks Simulation package at this stage of research is justified. Its main advantages are given. A 3D model of a real functioning asy</w:t>
      </w:r>
      <w:r w:rsidRPr="008430FB">
        <w:rPr>
          <w:rFonts w:eastAsia="Calibri"/>
          <w:i/>
          <w:color w:val="000000"/>
          <w:sz w:val="20"/>
          <w:szCs w:val="20"/>
          <w:lang w:val="en-US"/>
        </w:rPr>
        <w:t>n</w:t>
      </w:r>
      <w:r w:rsidRPr="008430FB">
        <w:rPr>
          <w:rFonts w:eastAsia="Calibri"/>
          <w:i/>
          <w:color w:val="000000"/>
          <w:sz w:val="20"/>
          <w:szCs w:val="20"/>
          <w:lang w:val="en-US"/>
        </w:rPr>
        <w:t xml:space="preserve">chronous motor </w:t>
      </w:r>
      <w:proofErr w:type="gramStart"/>
      <w:r w:rsidRPr="008430FB">
        <w:rPr>
          <w:rFonts w:eastAsia="Calibri"/>
          <w:i/>
          <w:color w:val="000000"/>
          <w:sz w:val="20"/>
          <w:szCs w:val="20"/>
          <w:lang w:val="en-US"/>
        </w:rPr>
        <w:t>has been designed and modified to perform linear displacement operations</w:t>
      </w:r>
      <w:proofErr w:type="gramEnd"/>
      <w:r w:rsidRPr="008430FB">
        <w:rPr>
          <w:rFonts w:eastAsia="Calibri"/>
          <w:i/>
          <w:color w:val="000000"/>
          <w:sz w:val="20"/>
          <w:szCs w:val="20"/>
          <w:lang w:val="en-US"/>
        </w:rPr>
        <w:t xml:space="preserve">. A static analysis of the strength of an asynchronous motor with linear displacement of the actuator using the plug-in module SolidWorks Simulation </w:t>
      </w:r>
      <w:proofErr w:type="gramStart"/>
      <w:r w:rsidRPr="008430FB">
        <w:rPr>
          <w:rFonts w:eastAsia="Calibri"/>
          <w:i/>
          <w:color w:val="000000"/>
          <w:sz w:val="20"/>
          <w:szCs w:val="20"/>
          <w:lang w:val="en-US"/>
        </w:rPr>
        <w:t>was performed</w:t>
      </w:r>
      <w:proofErr w:type="gramEnd"/>
      <w:r w:rsidRPr="008430FB">
        <w:rPr>
          <w:rFonts w:eastAsia="Calibri"/>
          <w:i/>
          <w:color w:val="000000"/>
          <w:sz w:val="20"/>
          <w:szCs w:val="20"/>
          <w:lang w:val="en-US"/>
        </w:rPr>
        <w:t xml:space="preserve">. A direct analysis of the obtained result of the stress-strain state of the engine </w:t>
      </w:r>
      <w:proofErr w:type="gramStart"/>
      <w:r w:rsidRPr="008430FB">
        <w:rPr>
          <w:rFonts w:eastAsia="Calibri"/>
          <w:i/>
          <w:color w:val="000000"/>
          <w:sz w:val="20"/>
          <w:szCs w:val="20"/>
          <w:lang w:val="en-US"/>
        </w:rPr>
        <w:t>is carried out</w:t>
      </w:r>
      <w:proofErr w:type="gramEnd"/>
      <w:r w:rsidRPr="008430FB">
        <w:rPr>
          <w:rFonts w:eastAsia="Calibri"/>
          <w:i/>
          <w:color w:val="000000"/>
          <w:sz w:val="20"/>
          <w:szCs w:val="20"/>
          <w:lang w:val="en-US"/>
        </w:rPr>
        <w:t xml:space="preserve">. Conclusions </w:t>
      </w:r>
      <w:proofErr w:type="gramStart"/>
      <w:r w:rsidRPr="008430FB">
        <w:rPr>
          <w:rFonts w:eastAsia="Calibri"/>
          <w:i/>
          <w:color w:val="000000"/>
          <w:sz w:val="20"/>
          <w:szCs w:val="20"/>
          <w:lang w:val="en-US"/>
        </w:rPr>
        <w:t>are drawn</w:t>
      </w:r>
      <w:proofErr w:type="gramEnd"/>
      <w:r w:rsidRPr="008430FB">
        <w:rPr>
          <w:rFonts w:eastAsia="Calibri"/>
          <w:i/>
          <w:color w:val="000000"/>
          <w:sz w:val="20"/>
          <w:szCs w:val="20"/>
          <w:lang w:val="en-US"/>
        </w:rPr>
        <w:t xml:space="preserve"> about its suitability to work with ax</w:t>
      </w:r>
      <w:r w:rsidRPr="008430FB">
        <w:rPr>
          <w:rFonts w:eastAsia="Calibri"/>
          <w:i/>
          <w:color w:val="000000"/>
          <w:sz w:val="20"/>
          <w:szCs w:val="20"/>
          <w:lang w:val="en-US"/>
        </w:rPr>
        <w:t>i</w:t>
      </w:r>
      <w:r w:rsidRPr="008430FB">
        <w:rPr>
          <w:rFonts w:eastAsia="Calibri"/>
          <w:i/>
          <w:color w:val="000000"/>
          <w:sz w:val="20"/>
          <w:szCs w:val="20"/>
          <w:lang w:val="en-US"/>
        </w:rPr>
        <w:t>al loads. The main directions of subsequent research of asynchronous motors with a short-circuited rotor under axial loads are determined.</w:t>
      </w:r>
    </w:p>
    <w:p w14:paraId="36267C00" w14:textId="3E2B00D4" w:rsidR="00BF6591" w:rsidRPr="008430FB" w:rsidRDefault="00BF6591" w:rsidP="002A4FE0">
      <w:pPr>
        <w:ind w:firstLine="397"/>
        <w:jc w:val="both"/>
        <w:rPr>
          <w:i/>
          <w:sz w:val="20"/>
          <w:szCs w:val="20"/>
        </w:rPr>
      </w:pPr>
      <w:r w:rsidRPr="008430FB">
        <w:rPr>
          <w:i/>
          <w:sz w:val="20"/>
          <w:szCs w:val="20"/>
        </w:rPr>
        <w:t xml:space="preserve">Ключевые слова: напряжённо-деформированное состояние, </w:t>
      </w:r>
      <w:r w:rsidRPr="008430FB">
        <w:rPr>
          <w:i/>
          <w:sz w:val="20"/>
          <w:szCs w:val="20"/>
          <w:lang w:val="en-US"/>
        </w:rPr>
        <w:t>SolidWorks</w:t>
      </w:r>
      <w:r w:rsidRPr="008430FB">
        <w:rPr>
          <w:i/>
          <w:sz w:val="20"/>
          <w:szCs w:val="20"/>
        </w:rPr>
        <w:t xml:space="preserve"> </w:t>
      </w:r>
      <w:r w:rsidRPr="008430FB">
        <w:rPr>
          <w:i/>
          <w:sz w:val="20"/>
          <w:szCs w:val="20"/>
          <w:lang w:val="en-US"/>
        </w:rPr>
        <w:t>Simulation</w:t>
      </w:r>
      <w:r w:rsidRPr="008430FB">
        <w:rPr>
          <w:i/>
          <w:sz w:val="20"/>
          <w:szCs w:val="20"/>
        </w:rPr>
        <w:t>, статический анализ, напряжения.</w:t>
      </w:r>
    </w:p>
    <w:p w14:paraId="4536844A" w14:textId="77777777" w:rsidR="00BF6591" w:rsidRPr="008430FB" w:rsidRDefault="00BF6591" w:rsidP="002A4FE0">
      <w:pPr>
        <w:ind w:firstLine="397"/>
        <w:jc w:val="both"/>
        <w:rPr>
          <w:i/>
          <w:sz w:val="20"/>
          <w:szCs w:val="20"/>
          <w:lang w:val="en-US"/>
        </w:rPr>
      </w:pPr>
      <w:r w:rsidRPr="008430FB">
        <w:rPr>
          <w:i/>
          <w:sz w:val="20"/>
          <w:szCs w:val="20"/>
          <w:lang w:val="en-US"/>
        </w:rPr>
        <w:lastRenderedPageBreak/>
        <w:t>Key words: stress-strain state, SolidWorks Simulation, static analysis, stres</w:t>
      </w:r>
      <w:r w:rsidRPr="008430FB">
        <w:rPr>
          <w:i/>
          <w:sz w:val="20"/>
          <w:szCs w:val="20"/>
          <w:lang w:val="en-US"/>
        </w:rPr>
        <w:t>s</w:t>
      </w:r>
      <w:r w:rsidRPr="008430FB">
        <w:rPr>
          <w:i/>
          <w:sz w:val="20"/>
          <w:szCs w:val="20"/>
          <w:lang w:val="en-US"/>
        </w:rPr>
        <w:t>es.</w:t>
      </w:r>
    </w:p>
    <w:p w14:paraId="44CE1008" w14:textId="576B2388" w:rsidR="00BF6591" w:rsidRPr="002A4FE0" w:rsidRDefault="00BF6591" w:rsidP="002A4FE0">
      <w:pPr>
        <w:ind w:firstLine="397"/>
        <w:contextualSpacing/>
        <w:jc w:val="both"/>
        <w:rPr>
          <w:sz w:val="20"/>
          <w:szCs w:val="20"/>
        </w:rPr>
      </w:pPr>
      <w:r w:rsidRPr="002A4FE0">
        <w:rPr>
          <w:rFonts w:eastAsia="Calibri"/>
          <w:b/>
          <w:color w:val="000000"/>
          <w:sz w:val="20"/>
          <w:szCs w:val="20"/>
        </w:rPr>
        <w:t>Введение</w:t>
      </w:r>
      <w:r w:rsidR="00F85EC7" w:rsidRPr="002A4FE0">
        <w:rPr>
          <w:rFonts w:eastAsia="Calibri"/>
          <w:b/>
          <w:color w:val="000000"/>
          <w:sz w:val="20"/>
          <w:szCs w:val="20"/>
        </w:rPr>
        <w:t xml:space="preserve">. </w:t>
      </w:r>
      <w:r w:rsidRPr="002A4FE0">
        <w:rPr>
          <w:sz w:val="20"/>
          <w:szCs w:val="20"/>
        </w:rPr>
        <w:t>Электрический привод (ЭП) играет большую роль в реализ</w:t>
      </w:r>
      <w:r w:rsidRPr="002A4FE0">
        <w:rPr>
          <w:sz w:val="20"/>
          <w:szCs w:val="20"/>
        </w:rPr>
        <w:t>а</w:t>
      </w:r>
      <w:r w:rsidRPr="002A4FE0">
        <w:rPr>
          <w:sz w:val="20"/>
          <w:szCs w:val="20"/>
        </w:rPr>
        <w:t>ции задач повышения производительности труда в разных отраслях народн</w:t>
      </w:r>
      <w:r w:rsidRPr="002A4FE0">
        <w:rPr>
          <w:sz w:val="20"/>
          <w:szCs w:val="20"/>
        </w:rPr>
        <w:t>о</w:t>
      </w:r>
      <w:r w:rsidRPr="002A4FE0">
        <w:rPr>
          <w:sz w:val="20"/>
          <w:szCs w:val="20"/>
        </w:rPr>
        <w:t>го хозяйства, автоматизации и комплексной механизации производственных процессов. В статье рассматривается возможность применения электропр</w:t>
      </w:r>
      <w:r w:rsidRPr="002A4FE0">
        <w:rPr>
          <w:sz w:val="20"/>
          <w:szCs w:val="20"/>
        </w:rPr>
        <w:t>и</w:t>
      </w:r>
      <w:r w:rsidRPr="002A4FE0">
        <w:rPr>
          <w:sz w:val="20"/>
          <w:szCs w:val="20"/>
        </w:rPr>
        <w:t>вода на основе асинхронного короткозамкнутого двигателя с линейным п</w:t>
      </w:r>
      <w:r w:rsidRPr="002A4FE0">
        <w:rPr>
          <w:sz w:val="20"/>
          <w:szCs w:val="20"/>
        </w:rPr>
        <w:t>е</w:t>
      </w:r>
      <w:r w:rsidRPr="002A4FE0">
        <w:rPr>
          <w:sz w:val="20"/>
          <w:szCs w:val="20"/>
        </w:rPr>
        <w:t>ремещением исполнительного элемента, конструктивное исполнение и при</w:t>
      </w:r>
      <w:r w:rsidRPr="002A4FE0">
        <w:rPr>
          <w:sz w:val="20"/>
          <w:szCs w:val="20"/>
        </w:rPr>
        <w:t>н</w:t>
      </w:r>
      <w:r w:rsidRPr="002A4FE0">
        <w:rPr>
          <w:sz w:val="20"/>
          <w:szCs w:val="20"/>
        </w:rPr>
        <w:t>цип действия которого описаны в [1-2]. Применение такого типа ЭП может найти широкое применение на железной дороге, в авиастрое</w:t>
      </w:r>
      <w:r w:rsidR="004D3762" w:rsidRPr="002A4FE0">
        <w:rPr>
          <w:sz w:val="20"/>
          <w:szCs w:val="20"/>
        </w:rPr>
        <w:t>нии,</w:t>
      </w:r>
      <w:r w:rsidRPr="002A4FE0">
        <w:rPr>
          <w:sz w:val="20"/>
          <w:szCs w:val="20"/>
        </w:rPr>
        <w:t xml:space="preserve"> с</w:t>
      </w:r>
      <w:r w:rsidR="004D3762" w:rsidRPr="002A4FE0">
        <w:rPr>
          <w:sz w:val="20"/>
          <w:szCs w:val="20"/>
        </w:rPr>
        <w:t>троител</w:t>
      </w:r>
      <w:r w:rsidR="004D3762" w:rsidRPr="002A4FE0">
        <w:rPr>
          <w:sz w:val="20"/>
          <w:szCs w:val="20"/>
        </w:rPr>
        <w:t>ь</w:t>
      </w:r>
      <w:r w:rsidR="004D3762" w:rsidRPr="002A4FE0">
        <w:rPr>
          <w:sz w:val="20"/>
          <w:szCs w:val="20"/>
        </w:rPr>
        <w:t>стве,</w:t>
      </w:r>
      <w:r w:rsidRPr="002A4FE0">
        <w:rPr>
          <w:sz w:val="20"/>
          <w:szCs w:val="20"/>
        </w:rPr>
        <w:t xml:space="preserve"> сельском хозяйстве и др.</w:t>
      </w:r>
    </w:p>
    <w:p w14:paraId="3049CFA2" w14:textId="3CBED66F" w:rsidR="00BF6591" w:rsidRPr="002A4FE0" w:rsidRDefault="00BF6591" w:rsidP="002A4FE0">
      <w:pPr>
        <w:ind w:firstLine="397"/>
        <w:jc w:val="both"/>
        <w:rPr>
          <w:sz w:val="20"/>
          <w:szCs w:val="20"/>
        </w:rPr>
      </w:pPr>
      <w:r w:rsidRPr="002A4FE0">
        <w:rPr>
          <w:sz w:val="20"/>
          <w:szCs w:val="20"/>
        </w:rPr>
        <w:t>Анализ конструкции электропривода на основе асинхронного двигателя с линейным перемещением исполнительного элемента показал, что испол</w:t>
      </w:r>
      <w:r w:rsidRPr="002A4FE0">
        <w:rPr>
          <w:sz w:val="20"/>
          <w:szCs w:val="20"/>
        </w:rPr>
        <w:t>ь</w:t>
      </w:r>
      <w:r w:rsidRPr="002A4FE0">
        <w:rPr>
          <w:sz w:val="20"/>
          <w:szCs w:val="20"/>
        </w:rPr>
        <w:t>зуемое в н</w:t>
      </w:r>
      <w:r w:rsidR="004D3762" w:rsidRPr="002A4FE0">
        <w:rPr>
          <w:sz w:val="20"/>
          <w:szCs w:val="20"/>
        </w:rPr>
        <w:t>ё</w:t>
      </w:r>
      <w:r w:rsidRPr="002A4FE0">
        <w:rPr>
          <w:sz w:val="20"/>
          <w:szCs w:val="20"/>
        </w:rPr>
        <w:t>м сопряжение типа «винт-гайка» является наиболее слабым зв</w:t>
      </w:r>
      <w:r w:rsidRPr="002A4FE0">
        <w:rPr>
          <w:sz w:val="20"/>
          <w:szCs w:val="20"/>
        </w:rPr>
        <w:t>е</w:t>
      </w:r>
      <w:r w:rsidRPr="002A4FE0">
        <w:rPr>
          <w:sz w:val="20"/>
          <w:szCs w:val="20"/>
        </w:rPr>
        <w:t>ном привода, и для выбора размерных соотношений передаточных элементов была разработана методика, основу которой составили технические и экспл</w:t>
      </w:r>
      <w:r w:rsidRPr="002A4FE0">
        <w:rPr>
          <w:sz w:val="20"/>
          <w:szCs w:val="20"/>
        </w:rPr>
        <w:t>у</w:t>
      </w:r>
      <w:r w:rsidRPr="002A4FE0">
        <w:rPr>
          <w:sz w:val="20"/>
          <w:szCs w:val="20"/>
        </w:rPr>
        <w:t>атационные характеристики электромеханических преобразователей [3]. При этом определяющим критерием выбора размерных соотношений зада</w:t>
      </w:r>
      <w:r w:rsidR="004D3762" w:rsidRPr="002A4FE0">
        <w:rPr>
          <w:sz w:val="20"/>
          <w:szCs w:val="20"/>
        </w:rPr>
        <w:t>ё</w:t>
      </w:r>
      <w:r w:rsidRPr="002A4FE0">
        <w:rPr>
          <w:sz w:val="20"/>
          <w:szCs w:val="20"/>
        </w:rPr>
        <w:t>тся механическая устойчивость с уч</w:t>
      </w:r>
      <w:r w:rsidR="004D3762" w:rsidRPr="002A4FE0">
        <w:rPr>
          <w:sz w:val="20"/>
          <w:szCs w:val="20"/>
        </w:rPr>
        <w:t>ё</w:t>
      </w:r>
      <w:r w:rsidRPr="002A4FE0">
        <w:rPr>
          <w:sz w:val="20"/>
          <w:szCs w:val="20"/>
        </w:rPr>
        <w:t xml:space="preserve">том всех воздействующих усилий. </w:t>
      </w:r>
    </w:p>
    <w:p w14:paraId="1AAF53B1" w14:textId="28AFCA22" w:rsidR="00BF6591" w:rsidRPr="002A4FE0" w:rsidRDefault="00BF6591" w:rsidP="002A4FE0">
      <w:pPr>
        <w:ind w:firstLine="397"/>
        <w:jc w:val="both"/>
        <w:rPr>
          <w:sz w:val="20"/>
          <w:szCs w:val="20"/>
        </w:rPr>
      </w:pPr>
      <w:r w:rsidRPr="002A4FE0">
        <w:rPr>
          <w:sz w:val="20"/>
          <w:szCs w:val="20"/>
        </w:rPr>
        <w:t>Основной задачей, решаемой в данной статье, являлось определение возможности использования асинхронного двигателя с короткозамкнутым ротором при работе с осевыми нагрузками пут</w:t>
      </w:r>
      <w:r w:rsidR="00C224DD" w:rsidRPr="002A4FE0">
        <w:rPr>
          <w:sz w:val="20"/>
          <w:szCs w:val="20"/>
        </w:rPr>
        <w:t>ё</w:t>
      </w:r>
      <w:r w:rsidRPr="002A4FE0">
        <w:rPr>
          <w:sz w:val="20"/>
          <w:szCs w:val="20"/>
        </w:rPr>
        <w:t>м проведения анализа напр</w:t>
      </w:r>
      <w:r w:rsidRPr="002A4FE0">
        <w:rPr>
          <w:sz w:val="20"/>
          <w:szCs w:val="20"/>
        </w:rPr>
        <w:t>я</w:t>
      </w:r>
      <w:r w:rsidRPr="002A4FE0">
        <w:rPr>
          <w:sz w:val="20"/>
          <w:szCs w:val="20"/>
        </w:rPr>
        <w:t>ж</w:t>
      </w:r>
      <w:r w:rsidR="00C224DD" w:rsidRPr="002A4FE0">
        <w:rPr>
          <w:sz w:val="20"/>
          <w:szCs w:val="20"/>
        </w:rPr>
        <w:t>ё</w:t>
      </w:r>
      <w:r w:rsidRPr="002A4FE0">
        <w:rPr>
          <w:sz w:val="20"/>
          <w:szCs w:val="20"/>
        </w:rPr>
        <w:t>нно-деформированного состояния конструкции методом конечных эл</w:t>
      </w:r>
      <w:r w:rsidRPr="002A4FE0">
        <w:rPr>
          <w:sz w:val="20"/>
          <w:szCs w:val="20"/>
        </w:rPr>
        <w:t>е</w:t>
      </w:r>
      <w:r w:rsidRPr="002A4FE0">
        <w:rPr>
          <w:sz w:val="20"/>
          <w:szCs w:val="20"/>
        </w:rPr>
        <w:t xml:space="preserve">ментов в пакете </w:t>
      </w:r>
      <w:r w:rsidRPr="002A4FE0">
        <w:rPr>
          <w:sz w:val="20"/>
          <w:szCs w:val="20"/>
          <w:lang w:val="en-US"/>
        </w:rPr>
        <w:t>S</w:t>
      </w:r>
      <w:proofErr w:type="spellStart"/>
      <w:r w:rsidRPr="002A4FE0">
        <w:rPr>
          <w:sz w:val="20"/>
          <w:szCs w:val="20"/>
        </w:rPr>
        <w:t>olid</w:t>
      </w:r>
      <w:proofErr w:type="spellEnd"/>
      <w:r w:rsidRPr="002A4FE0">
        <w:rPr>
          <w:sz w:val="20"/>
          <w:szCs w:val="20"/>
          <w:lang w:val="en-US"/>
        </w:rPr>
        <w:t>W</w:t>
      </w:r>
      <w:proofErr w:type="spellStart"/>
      <w:r w:rsidRPr="002A4FE0">
        <w:rPr>
          <w:sz w:val="20"/>
          <w:szCs w:val="20"/>
        </w:rPr>
        <w:t>orks</w:t>
      </w:r>
      <w:proofErr w:type="spellEnd"/>
      <w:r w:rsidRPr="002A4FE0">
        <w:rPr>
          <w:sz w:val="20"/>
          <w:szCs w:val="20"/>
        </w:rPr>
        <w:t xml:space="preserve"> </w:t>
      </w:r>
      <w:r w:rsidRPr="002A4FE0">
        <w:rPr>
          <w:sz w:val="20"/>
          <w:szCs w:val="20"/>
          <w:lang w:val="en-US"/>
        </w:rPr>
        <w:t>S</w:t>
      </w:r>
      <w:proofErr w:type="spellStart"/>
      <w:r w:rsidRPr="002A4FE0">
        <w:rPr>
          <w:sz w:val="20"/>
          <w:szCs w:val="20"/>
        </w:rPr>
        <w:t>imulation</w:t>
      </w:r>
      <w:proofErr w:type="spellEnd"/>
      <w:r w:rsidRPr="002A4FE0">
        <w:rPr>
          <w:sz w:val="20"/>
          <w:szCs w:val="20"/>
        </w:rPr>
        <w:t>.</w:t>
      </w:r>
    </w:p>
    <w:p w14:paraId="532A7EF9" w14:textId="17D32814" w:rsidR="00BF6591" w:rsidRPr="002A4FE0" w:rsidRDefault="00BF6591" w:rsidP="002A4FE0">
      <w:pPr>
        <w:ind w:firstLine="397"/>
        <w:jc w:val="both"/>
        <w:rPr>
          <w:sz w:val="20"/>
          <w:szCs w:val="20"/>
        </w:rPr>
      </w:pPr>
      <w:r w:rsidRPr="002A4FE0">
        <w:rPr>
          <w:b/>
          <w:sz w:val="20"/>
          <w:szCs w:val="20"/>
        </w:rPr>
        <w:t>Обоснование выбора программы.</w:t>
      </w:r>
      <w:r w:rsidRPr="002A4FE0">
        <w:rPr>
          <w:sz w:val="20"/>
          <w:szCs w:val="20"/>
        </w:rPr>
        <w:t xml:space="preserve"> Среди существующих пакетов пр</w:t>
      </w:r>
      <w:r w:rsidRPr="002A4FE0">
        <w:rPr>
          <w:sz w:val="20"/>
          <w:szCs w:val="20"/>
        </w:rPr>
        <w:t>о</w:t>
      </w:r>
      <w:r w:rsidRPr="002A4FE0">
        <w:rPr>
          <w:sz w:val="20"/>
          <w:szCs w:val="20"/>
        </w:rPr>
        <w:t>грамм, позволяющих производить расч</w:t>
      </w:r>
      <w:r w:rsidR="000C105E" w:rsidRPr="002A4FE0">
        <w:rPr>
          <w:sz w:val="20"/>
          <w:szCs w:val="20"/>
        </w:rPr>
        <w:t>ё</w:t>
      </w:r>
      <w:r w:rsidRPr="002A4FE0">
        <w:rPr>
          <w:sz w:val="20"/>
          <w:szCs w:val="20"/>
        </w:rPr>
        <w:t>ты на прочность и тепловые расч</w:t>
      </w:r>
      <w:r w:rsidR="000C105E" w:rsidRPr="002A4FE0">
        <w:rPr>
          <w:sz w:val="20"/>
          <w:szCs w:val="20"/>
        </w:rPr>
        <w:t>ё</w:t>
      </w:r>
      <w:r w:rsidRPr="002A4FE0">
        <w:rPr>
          <w:sz w:val="20"/>
          <w:szCs w:val="20"/>
        </w:rPr>
        <w:t xml:space="preserve">ты, следует отметить программные пакеты </w:t>
      </w:r>
      <w:r w:rsidRPr="002A4FE0">
        <w:rPr>
          <w:sz w:val="20"/>
          <w:szCs w:val="20"/>
          <w:lang w:val="en-US"/>
        </w:rPr>
        <w:t>MSC</w:t>
      </w:r>
      <w:r w:rsidRPr="002A4FE0">
        <w:rPr>
          <w:sz w:val="20"/>
          <w:szCs w:val="20"/>
        </w:rPr>
        <w:t xml:space="preserve"> </w:t>
      </w:r>
      <w:r w:rsidRPr="002A4FE0">
        <w:rPr>
          <w:sz w:val="20"/>
          <w:szCs w:val="20"/>
          <w:lang w:val="en-US"/>
        </w:rPr>
        <w:t>Nastran</w:t>
      </w:r>
      <w:r w:rsidRPr="002A4FE0">
        <w:rPr>
          <w:sz w:val="20"/>
          <w:szCs w:val="20"/>
        </w:rPr>
        <w:t xml:space="preserve">, </w:t>
      </w:r>
      <w:proofErr w:type="spellStart"/>
      <w:r w:rsidRPr="002A4FE0">
        <w:rPr>
          <w:sz w:val="20"/>
          <w:szCs w:val="20"/>
          <w:lang w:val="en-US"/>
        </w:rPr>
        <w:t>Ansys</w:t>
      </w:r>
      <w:proofErr w:type="spellEnd"/>
      <w:r w:rsidRPr="002A4FE0">
        <w:rPr>
          <w:sz w:val="20"/>
          <w:szCs w:val="20"/>
        </w:rPr>
        <w:t xml:space="preserve"> и </w:t>
      </w:r>
      <w:proofErr w:type="spellStart"/>
      <w:r w:rsidRPr="002A4FE0">
        <w:rPr>
          <w:sz w:val="20"/>
          <w:szCs w:val="20"/>
          <w:lang w:val="en-US"/>
        </w:rPr>
        <w:t>SolidWorks</w:t>
      </w:r>
      <w:proofErr w:type="spellEnd"/>
      <w:r w:rsidRPr="002A4FE0">
        <w:rPr>
          <w:sz w:val="20"/>
          <w:szCs w:val="20"/>
        </w:rPr>
        <w:t xml:space="preserve">. </w:t>
      </w:r>
      <w:r w:rsidR="000C105E" w:rsidRPr="002A4FE0">
        <w:rPr>
          <w:sz w:val="20"/>
          <w:szCs w:val="20"/>
        </w:rPr>
        <w:t>После</w:t>
      </w:r>
      <w:r w:rsidRPr="002A4FE0">
        <w:rPr>
          <w:sz w:val="20"/>
          <w:szCs w:val="20"/>
        </w:rPr>
        <w:t xml:space="preserve"> обзор</w:t>
      </w:r>
      <w:r w:rsidR="000C105E" w:rsidRPr="002A4FE0">
        <w:rPr>
          <w:sz w:val="20"/>
          <w:szCs w:val="20"/>
        </w:rPr>
        <w:t>а данных программ</w:t>
      </w:r>
      <w:r w:rsidRPr="002A4FE0">
        <w:rPr>
          <w:sz w:val="20"/>
          <w:szCs w:val="20"/>
        </w:rPr>
        <w:t xml:space="preserve"> был сделан выбор в пользу пакета </w:t>
      </w:r>
      <w:r w:rsidRPr="002A4FE0">
        <w:rPr>
          <w:sz w:val="20"/>
          <w:szCs w:val="20"/>
          <w:lang w:val="en-US"/>
        </w:rPr>
        <w:t>SolidWorks</w:t>
      </w:r>
      <w:r w:rsidRPr="002A4FE0">
        <w:rPr>
          <w:sz w:val="20"/>
          <w:szCs w:val="20"/>
        </w:rPr>
        <w:t xml:space="preserve"> </w:t>
      </w:r>
      <w:r w:rsidRPr="002A4FE0">
        <w:rPr>
          <w:sz w:val="20"/>
          <w:szCs w:val="20"/>
          <w:lang w:val="en-US"/>
        </w:rPr>
        <w:t>Simulation</w:t>
      </w:r>
      <w:r w:rsidRPr="002A4FE0">
        <w:rPr>
          <w:sz w:val="20"/>
          <w:szCs w:val="20"/>
        </w:rPr>
        <w:t>. Основными достоинствами программы являются удобный инте</w:t>
      </w:r>
      <w:r w:rsidRPr="002A4FE0">
        <w:rPr>
          <w:sz w:val="20"/>
          <w:szCs w:val="20"/>
        </w:rPr>
        <w:t>р</w:t>
      </w:r>
      <w:r w:rsidRPr="002A4FE0">
        <w:rPr>
          <w:sz w:val="20"/>
          <w:szCs w:val="20"/>
        </w:rPr>
        <w:t>фейс, позволяющий быстро е</w:t>
      </w:r>
      <w:r w:rsidR="000C105E" w:rsidRPr="002A4FE0">
        <w:rPr>
          <w:sz w:val="20"/>
          <w:szCs w:val="20"/>
        </w:rPr>
        <w:t>ё</w:t>
      </w:r>
      <w:r w:rsidRPr="002A4FE0">
        <w:rPr>
          <w:sz w:val="20"/>
          <w:szCs w:val="20"/>
        </w:rPr>
        <w:t xml:space="preserve"> освоить, наличие русскоязычной версии, авт</w:t>
      </w:r>
      <w:r w:rsidRPr="002A4FE0">
        <w:rPr>
          <w:sz w:val="20"/>
          <w:szCs w:val="20"/>
        </w:rPr>
        <w:t>о</w:t>
      </w:r>
      <w:r w:rsidRPr="002A4FE0">
        <w:rPr>
          <w:sz w:val="20"/>
          <w:szCs w:val="20"/>
        </w:rPr>
        <w:t xml:space="preserve">матическое и ручное создание конечного элемента сеток </w:t>
      </w:r>
      <w:r w:rsidR="000C105E" w:rsidRPr="002A4FE0">
        <w:rPr>
          <w:sz w:val="20"/>
          <w:szCs w:val="20"/>
        </w:rPr>
        <w:t>(</w:t>
      </w:r>
      <w:r w:rsidR="00F85EC7" w:rsidRPr="002A4FE0">
        <w:rPr>
          <w:sz w:val="20"/>
          <w:szCs w:val="20"/>
        </w:rPr>
        <w:t>трё</w:t>
      </w:r>
      <w:r w:rsidRPr="002A4FE0">
        <w:rPr>
          <w:sz w:val="20"/>
          <w:szCs w:val="20"/>
        </w:rPr>
        <w:t>х</w:t>
      </w:r>
      <w:r w:rsidR="00F85EC7" w:rsidRPr="002A4FE0">
        <w:rPr>
          <w:sz w:val="20"/>
          <w:szCs w:val="20"/>
        </w:rPr>
        <w:t xml:space="preserve">- </w:t>
      </w:r>
      <w:r w:rsidRPr="002A4FE0">
        <w:rPr>
          <w:sz w:val="20"/>
          <w:szCs w:val="20"/>
        </w:rPr>
        <w:t xml:space="preserve">и </w:t>
      </w:r>
      <w:proofErr w:type="spellStart"/>
      <w:r w:rsidR="00F85EC7" w:rsidRPr="002A4FE0">
        <w:rPr>
          <w:sz w:val="20"/>
          <w:szCs w:val="20"/>
        </w:rPr>
        <w:t>шести</w:t>
      </w:r>
      <w:r w:rsidRPr="002A4FE0">
        <w:rPr>
          <w:sz w:val="20"/>
          <w:szCs w:val="20"/>
        </w:rPr>
        <w:t>узл</w:t>
      </w:r>
      <w:r w:rsidRPr="002A4FE0">
        <w:rPr>
          <w:sz w:val="20"/>
          <w:szCs w:val="20"/>
        </w:rPr>
        <w:t>о</w:t>
      </w:r>
      <w:r w:rsidRPr="002A4FE0">
        <w:rPr>
          <w:sz w:val="20"/>
          <w:szCs w:val="20"/>
        </w:rPr>
        <w:t>вые</w:t>
      </w:r>
      <w:proofErr w:type="spellEnd"/>
      <w:r w:rsidRPr="002A4FE0">
        <w:rPr>
          <w:sz w:val="20"/>
          <w:szCs w:val="20"/>
        </w:rPr>
        <w:t xml:space="preserve"> треугольники, </w:t>
      </w:r>
      <w:r w:rsidR="00F85EC7" w:rsidRPr="002A4FE0">
        <w:rPr>
          <w:sz w:val="20"/>
          <w:szCs w:val="20"/>
        </w:rPr>
        <w:t>четырёх-</w:t>
      </w:r>
      <w:r w:rsidRPr="002A4FE0">
        <w:rPr>
          <w:sz w:val="20"/>
          <w:szCs w:val="20"/>
        </w:rPr>
        <w:t xml:space="preserve"> и </w:t>
      </w:r>
      <w:proofErr w:type="spellStart"/>
      <w:r w:rsidR="00F85EC7" w:rsidRPr="002A4FE0">
        <w:rPr>
          <w:sz w:val="20"/>
          <w:szCs w:val="20"/>
        </w:rPr>
        <w:t>десяти</w:t>
      </w:r>
      <w:r w:rsidRPr="002A4FE0">
        <w:rPr>
          <w:sz w:val="20"/>
          <w:szCs w:val="20"/>
        </w:rPr>
        <w:t>узловые</w:t>
      </w:r>
      <w:proofErr w:type="spellEnd"/>
      <w:r w:rsidRPr="002A4FE0">
        <w:rPr>
          <w:sz w:val="20"/>
          <w:szCs w:val="20"/>
        </w:rPr>
        <w:t xml:space="preserve"> тетраэдры</w:t>
      </w:r>
      <w:r w:rsidR="000C105E" w:rsidRPr="002A4FE0">
        <w:rPr>
          <w:sz w:val="20"/>
          <w:szCs w:val="20"/>
        </w:rPr>
        <w:t>)</w:t>
      </w:r>
      <w:r w:rsidRPr="002A4FE0">
        <w:rPr>
          <w:sz w:val="20"/>
          <w:szCs w:val="20"/>
        </w:rPr>
        <w:t>, а е</w:t>
      </w:r>
      <w:r w:rsidR="000C105E" w:rsidRPr="002A4FE0">
        <w:rPr>
          <w:sz w:val="20"/>
          <w:szCs w:val="20"/>
        </w:rPr>
        <w:t>ё</w:t>
      </w:r>
      <w:r w:rsidRPr="002A4FE0">
        <w:rPr>
          <w:sz w:val="20"/>
          <w:szCs w:val="20"/>
        </w:rPr>
        <w:t xml:space="preserve"> модели могут быть легко интегрированы в CAD/CAM/CAE</w:t>
      </w:r>
      <w:r w:rsidR="000C105E" w:rsidRPr="002A4FE0">
        <w:rPr>
          <w:sz w:val="20"/>
          <w:szCs w:val="20"/>
        </w:rPr>
        <w:t>-</w:t>
      </w:r>
      <w:r w:rsidRPr="002A4FE0">
        <w:rPr>
          <w:sz w:val="20"/>
          <w:szCs w:val="20"/>
        </w:rPr>
        <w:t>системы различных уровней [4].</w:t>
      </w:r>
    </w:p>
    <w:p w14:paraId="2055EFD9" w14:textId="38BD589D" w:rsidR="00BF6591" w:rsidRPr="002A4FE0" w:rsidRDefault="00BF6591" w:rsidP="002A4FE0">
      <w:pPr>
        <w:ind w:firstLine="397"/>
        <w:jc w:val="both"/>
        <w:rPr>
          <w:sz w:val="20"/>
          <w:szCs w:val="20"/>
        </w:rPr>
      </w:pPr>
      <w:r w:rsidRPr="002A4FE0">
        <w:rPr>
          <w:b/>
          <w:sz w:val="20"/>
          <w:szCs w:val="20"/>
        </w:rPr>
        <w:t>Объект исследования.</w:t>
      </w:r>
      <w:r w:rsidRPr="002A4FE0">
        <w:rPr>
          <w:sz w:val="20"/>
          <w:szCs w:val="20"/>
        </w:rPr>
        <w:t xml:space="preserve"> Для проведения исследования в программе </w:t>
      </w:r>
      <w:r w:rsidRPr="002A4FE0">
        <w:rPr>
          <w:sz w:val="20"/>
          <w:szCs w:val="20"/>
          <w:lang w:val="en-US"/>
        </w:rPr>
        <w:t>SolidWorks</w:t>
      </w:r>
      <w:r w:rsidRPr="002A4FE0">
        <w:rPr>
          <w:sz w:val="20"/>
          <w:szCs w:val="20"/>
        </w:rPr>
        <w:t xml:space="preserve"> была создана модель, соответствующая типовому асинхронному двигателю. Для осуществления операций по линейному перемещению м</w:t>
      </w:r>
      <w:r w:rsidRPr="002A4FE0">
        <w:rPr>
          <w:sz w:val="20"/>
          <w:szCs w:val="20"/>
        </w:rPr>
        <w:t>о</w:t>
      </w:r>
      <w:r w:rsidRPr="002A4FE0">
        <w:rPr>
          <w:sz w:val="20"/>
          <w:szCs w:val="20"/>
        </w:rPr>
        <w:t xml:space="preserve">дель была конструктивно модифицирована </w:t>
      </w:r>
      <w:r w:rsidR="000C105E" w:rsidRPr="002A4FE0">
        <w:rPr>
          <w:sz w:val="20"/>
          <w:szCs w:val="20"/>
        </w:rPr>
        <w:t>–</w:t>
      </w:r>
      <w:r w:rsidRPr="002A4FE0">
        <w:rPr>
          <w:sz w:val="20"/>
          <w:szCs w:val="20"/>
        </w:rPr>
        <w:t xml:space="preserve"> в роторе предусмотрено техн</w:t>
      </w:r>
      <w:r w:rsidRPr="002A4FE0">
        <w:rPr>
          <w:sz w:val="20"/>
          <w:szCs w:val="20"/>
        </w:rPr>
        <w:t>о</w:t>
      </w:r>
      <w:r w:rsidRPr="002A4FE0">
        <w:rPr>
          <w:sz w:val="20"/>
          <w:szCs w:val="20"/>
        </w:rPr>
        <w:t>логическое отверстие, в котором нарезана трапецеидальная резьба для посл</w:t>
      </w:r>
      <w:r w:rsidRPr="002A4FE0">
        <w:rPr>
          <w:sz w:val="20"/>
          <w:szCs w:val="20"/>
        </w:rPr>
        <w:t>е</w:t>
      </w:r>
      <w:r w:rsidRPr="002A4FE0">
        <w:rPr>
          <w:sz w:val="20"/>
          <w:szCs w:val="20"/>
        </w:rPr>
        <w:t>дующей установки исполнительного элемента (тяги). Конструктивное испо</w:t>
      </w:r>
      <w:r w:rsidRPr="002A4FE0">
        <w:rPr>
          <w:sz w:val="20"/>
          <w:szCs w:val="20"/>
        </w:rPr>
        <w:t>л</w:t>
      </w:r>
      <w:r w:rsidRPr="002A4FE0">
        <w:rPr>
          <w:sz w:val="20"/>
          <w:szCs w:val="20"/>
        </w:rPr>
        <w:t>нение модифицированного двигателя представлено на рис. 1.</w:t>
      </w:r>
    </w:p>
    <w:p w14:paraId="5AC3D933" w14:textId="24F27FF4" w:rsidR="00BF6591" w:rsidRPr="002A4FE0" w:rsidRDefault="00BF6591" w:rsidP="002A4FE0">
      <w:pPr>
        <w:pStyle w:val="aa"/>
        <w:spacing w:after="0" w:line="240" w:lineRule="auto"/>
        <w:ind w:left="0"/>
        <w:jc w:val="center"/>
        <w:rPr>
          <w:rFonts w:ascii="Times New Roman" w:hAnsi="Times New Roman"/>
          <w:i/>
          <w:sz w:val="18"/>
          <w:szCs w:val="20"/>
        </w:rPr>
      </w:pPr>
      <w:r w:rsidRPr="002A4FE0">
        <w:rPr>
          <w:rFonts w:ascii="Times New Roman" w:hAnsi="Times New Roman"/>
          <w:i/>
          <w:noProof/>
          <w:sz w:val="18"/>
          <w:szCs w:val="20"/>
        </w:rPr>
        <w:lastRenderedPageBreak/>
        <w:drawing>
          <wp:inline distT="0" distB="0" distL="0" distR="0" wp14:anchorId="47F1BC06" wp14:editId="522A0CA9">
            <wp:extent cx="2457450" cy="1140959"/>
            <wp:effectExtent l="0" t="0" r="0" b="2540"/>
            <wp:docPr id="6" name="Рисунок 6" descr="Модель двигателя с позиц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дель двигателя с позициями"/>
                    <pic:cNvPicPr>
                      <a:picLocks noChangeAspect="1" noChangeArrowheads="1"/>
                    </pic:cNvPicPr>
                  </pic:nvPicPr>
                  <pic:blipFill>
                    <a:blip r:embed="rId9" cstate="print">
                      <a:extLst>
                        <a:ext uri="{28A0092B-C50C-407E-A947-70E740481C1C}">
                          <a14:useLocalDpi xmlns:a14="http://schemas.microsoft.com/office/drawing/2010/main" val="0"/>
                        </a:ext>
                      </a:extLst>
                    </a:blip>
                    <a:srcRect l="5542" r="5811"/>
                    <a:stretch>
                      <a:fillRect/>
                    </a:stretch>
                  </pic:blipFill>
                  <pic:spPr bwMode="auto">
                    <a:xfrm>
                      <a:off x="0" y="0"/>
                      <a:ext cx="2508202" cy="1164522"/>
                    </a:xfrm>
                    <a:prstGeom prst="rect">
                      <a:avLst/>
                    </a:prstGeom>
                    <a:noFill/>
                    <a:ln>
                      <a:noFill/>
                    </a:ln>
                  </pic:spPr>
                </pic:pic>
              </a:graphicData>
            </a:graphic>
          </wp:inline>
        </w:drawing>
      </w:r>
    </w:p>
    <w:p w14:paraId="52FD598C" w14:textId="77777777" w:rsidR="000C105E" w:rsidRPr="002A4FE0" w:rsidRDefault="000C105E" w:rsidP="002A4FE0">
      <w:pPr>
        <w:pStyle w:val="aa"/>
        <w:spacing w:after="0" w:line="240" w:lineRule="auto"/>
        <w:ind w:left="0"/>
        <w:jc w:val="center"/>
        <w:rPr>
          <w:rFonts w:ascii="Times New Roman" w:hAnsi="Times New Roman"/>
          <w:i/>
          <w:sz w:val="18"/>
          <w:szCs w:val="20"/>
        </w:rPr>
      </w:pPr>
    </w:p>
    <w:p w14:paraId="26706BDF" w14:textId="28220AB3" w:rsidR="00BF6591" w:rsidRPr="002A4FE0" w:rsidRDefault="00BF6591" w:rsidP="002A4FE0">
      <w:pPr>
        <w:pStyle w:val="aa"/>
        <w:spacing w:after="0" w:line="240" w:lineRule="auto"/>
        <w:ind w:left="0"/>
        <w:jc w:val="center"/>
        <w:rPr>
          <w:rFonts w:ascii="Times New Roman" w:hAnsi="Times New Roman"/>
          <w:i/>
          <w:sz w:val="18"/>
          <w:szCs w:val="20"/>
        </w:rPr>
      </w:pPr>
      <w:r w:rsidRPr="002A4FE0">
        <w:rPr>
          <w:rFonts w:ascii="Times New Roman" w:hAnsi="Times New Roman"/>
          <w:i/>
          <w:sz w:val="18"/>
          <w:szCs w:val="20"/>
        </w:rPr>
        <w:t xml:space="preserve">1 – исполнительный элемент (тяга); 2 – ротор; </w:t>
      </w:r>
      <w:r w:rsidR="002A4FE0">
        <w:rPr>
          <w:rFonts w:ascii="Times New Roman" w:hAnsi="Times New Roman"/>
          <w:i/>
          <w:sz w:val="18"/>
          <w:szCs w:val="20"/>
        </w:rPr>
        <w:br/>
      </w:r>
      <w:r w:rsidRPr="002A4FE0">
        <w:rPr>
          <w:rFonts w:ascii="Times New Roman" w:hAnsi="Times New Roman"/>
          <w:i/>
          <w:sz w:val="18"/>
          <w:szCs w:val="20"/>
        </w:rPr>
        <w:t>3 – втулка ротора; 4 – корпус двигателя</w:t>
      </w:r>
    </w:p>
    <w:p w14:paraId="41E70488" w14:textId="3D0133AB" w:rsidR="00BF6591" w:rsidRDefault="00BF6591" w:rsidP="002A4FE0">
      <w:pPr>
        <w:pStyle w:val="aa"/>
        <w:spacing w:after="0" w:line="240" w:lineRule="auto"/>
        <w:ind w:left="0"/>
        <w:jc w:val="center"/>
        <w:rPr>
          <w:rFonts w:ascii="Times New Roman" w:hAnsi="Times New Roman"/>
          <w:i/>
          <w:sz w:val="18"/>
          <w:szCs w:val="20"/>
        </w:rPr>
      </w:pPr>
      <w:r w:rsidRPr="002A4FE0">
        <w:rPr>
          <w:rFonts w:ascii="Times New Roman" w:hAnsi="Times New Roman"/>
          <w:i/>
          <w:sz w:val="18"/>
          <w:szCs w:val="20"/>
        </w:rPr>
        <w:t xml:space="preserve">Рис. 1. Конструкция двигателя с линейным </w:t>
      </w:r>
      <w:r w:rsidR="002A4FE0">
        <w:rPr>
          <w:rFonts w:ascii="Times New Roman" w:hAnsi="Times New Roman"/>
          <w:i/>
          <w:sz w:val="18"/>
          <w:szCs w:val="20"/>
        </w:rPr>
        <w:br/>
      </w:r>
      <w:r w:rsidRPr="002A4FE0">
        <w:rPr>
          <w:rFonts w:ascii="Times New Roman" w:hAnsi="Times New Roman"/>
          <w:i/>
          <w:sz w:val="18"/>
          <w:szCs w:val="20"/>
        </w:rPr>
        <w:t>перемещением</w:t>
      </w:r>
      <w:r w:rsidR="000C105E" w:rsidRPr="002A4FE0">
        <w:rPr>
          <w:rFonts w:ascii="Times New Roman" w:hAnsi="Times New Roman"/>
          <w:i/>
          <w:sz w:val="18"/>
          <w:szCs w:val="20"/>
        </w:rPr>
        <w:t xml:space="preserve"> </w:t>
      </w:r>
      <w:r w:rsidRPr="002A4FE0">
        <w:rPr>
          <w:rFonts w:ascii="Times New Roman" w:hAnsi="Times New Roman"/>
          <w:i/>
          <w:sz w:val="18"/>
          <w:szCs w:val="20"/>
        </w:rPr>
        <w:t>исполнительного элемента</w:t>
      </w:r>
    </w:p>
    <w:p w14:paraId="3295EF12" w14:textId="77777777" w:rsidR="00CC50D3" w:rsidRPr="002A4FE0" w:rsidRDefault="00CC50D3" w:rsidP="002A4FE0">
      <w:pPr>
        <w:pStyle w:val="aa"/>
        <w:spacing w:after="0" w:line="240" w:lineRule="auto"/>
        <w:ind w:left="0"/>
        <w:jc w:val="center"/>
        <w:rPr>
          <w:rFonts w:ascii="Times New Roman" w:hAnsi="Times New Roman"/>
          <w:i/>
          <w:sz w:val="18"/>
          <w:szCs w:val="20"/>
        </w:rPr>
      </w:pPr>
    </w:p>
    <w:p w14:paraId="2C74BEBE" w14:textId="7CCAD9A9" w:rsidR="00BF6591" w:rsidRPr="002A4FE0" w:rsidRDefault="00BF6591" w:rsidP="002A4FE0">
      <w:pPr>
        <w:ind w:firstLine="397"/>
        <w:jc w:val="both"/>
        <w:rPr>
          <w:sz w:val="20"/>
          <w:szCs w:val="20"/>
        </w:rPr>
      </w:pPr>
      <w:r w:rsidRPr="002A4FE0">
        <w:rPr>
          <w:b/>
          <w:sz w:val="20"/>
          <w:szCs w:val="20"/>
        </w:rPr>
        <w:t>Статический анализ.</w:t>
      </w:r>
      <w:r w:rsidRPr="002A4FE0">
        <w:rPr>
          <w:sz w:val="20"/>
          <w:szCs w:val="20"/>
        </w:rPr>
        <w:t xml:space="preserve"> Конструктивно двигатель представляет собой сложный механизм</w:t>
      </w:r>
      <w:r w:rsidR="000C105E" w:rsidRPr="002A4FE0">
        <w:rPr>
          <w:sz w:val="20"/>
          <w:szCs w:val="20"/>
        </w:rPr>
        <w:t>,</w:t>
      </w:r>
      <w:r w:rsidRPr="002A4FE0">
        <w:rPr>
          <w:sz w:val="20"/>
          <w:szCs w:val="20"/>
        </w:rPr>
        <w:t xml:space="preserve"> и для того</w:t>
      </w:r>
      <w:r w:rsidR="000C105E" w:rsidRPr="002A4FE0">
        <w:rPr>
          <w:sz w:val="20"/>
          <w:szCs w:val="20"/>
        </w:rPr>
        <w:t>,</w:t>
      </w:r>
      <w:r w:rsidRPr="002A4FE0">
        <w:rPr>
          <w:sz w:val="20"/>
          <w:szCs w:val="20"/>
        </w:rPr>
        <w:t xml:space="preserve"> чтобы оценить его способность выдерживать осевые нагрузки, необходимо учесть много внутренних и внешних факторов, поэтому для повышения эффективности получения результата задача была разделена на два этапа</w:t>
      </w:r>
      <w:r w:rsidR="000C105E" w:rsidRPr="002A4FE0">
        <w:rPr>
          <w:sz w:val="20"/>
          <w:szCs w:val="20"/>
        </w:rPr>
        <w:t>:</w:t>
      </w:r>
    </w:p>
    <w:p w14:paraId="15C64A1B" w14:textId="32A5019B" w:rsidR="00BF6591" w:rsidRPr="002A4FE0" w:rsidRDefault="00BF6591" w:rsidP="002A4FE0">
      <w:pPr>
        <w:ind w:firstLine="397"/>
        <w:jc w:val="both"/>
        <w:rPr>
          <w:sz w:val="20"/>
          <w:szCs w:val="20"/>
        </w:rPr>
      </w:pPr>
      <w:r w:rsidRPr="002A4FE0">
        <w:rPr>
          <w:sz w:val="20"/>
          <w:szCs w:val="20"/>
        </w:rPr>
        <w:t>1. Анализ передаточного механизма, который конструктивно предста</w:t>
      </w:r>
      <w:r w:rsidRPr="002A4FE0">
        <w:rPr>
          <w:sz w:val="20"/>
          <w:szCs w:val="20"/>
        </w:rPr>
        <w:t>в</w:t>
      </w:r>
      <w:r w:rsidRPr="002A4FE0">
        <w:rPr>
          <w:sz w:val="20"/>
          <w:szCs w:val="20"/>
        </w:rPr>
        <w:t>ляет собой втулку ротора и тягу с нарезанной на их внутренней</w:t>
      </w:r>
      <w:r w:rsidR="000C105E" w:rsidRPr="002A4FE0">
        <w:rPr>
          <w:sz w:val="20"/>
          <w:szCs w:val="20"/>
        </w:rPr>
        <w:t xml:space="preserve"> и</w:t>
      </w:r>
      <w:r w:rsidRPr="002A4FE0">
        <w:rPr>
          <w:sz w:val="20"/>
          <w:szCs w:val="20"/>
        </w:rPr>
        <w:t xml:space="preserve"> внешней стороне </w:t>
      </w:r>
      <w:r w:rsidR="000C105E" w:rsidRPr="002A4FE0">
        <w:rPr>
          <w:sz w:val="20"/>
          <w:szCs w:val="20"/>
        </w:rPr>
        <w:t xml:space="preserve">соответственно </w:t>
      </w:r>
      <w:r w:rsidRPr="002A4FE0">
        <w:rPr>
          <w:sz w:val="20"/>
          <w:szCs w:val="20"/>
        </w:rPr>
        <w:t>трапецеидальной резьбой.</w:t>
      </w:r>
    </w:p>
    <w:p w14:paraId="7315A16E" w14:textId="77777777" w:rsidR="00BF6591" w:rsidRPr="002A4FE0" w:rsidRDefault="00BF6591" w:rsidP="002A4FE0">
      <w:pPr>
        <w:ind w:firstLine="397"/>
        <w:jc w:val="both"/>
        <w:rPr>
          <w:sz w:val="20"/>
          <w:szCs w:val="20"/>
        </w:rPr>
      </w:pPr>
      <w:r w:rsidRPr="002A4FE0">
        <w:rPr>
          <w:sz w:val="20"/>
          <w:szCs w:val="20"/>
        </w:rPr>
        <w:t>2. Статический анализ корпуса двигателя.</w:t>
      </w:r>
    </w:p>
    <w:p w14:paraId="1FDEFEEF" w14:textId="21EA4466" w:rsidR="00BF6591" w:rsidRPr="002A4FE0" w:rsidRDefault="00BF6591" w:rsidP="002A4FE0">
      <w:pPr>
        <w:ind w:firstLine="397"/>
        <w:jc w:val="both"/>
        <w:rPr>
          <w:sz w:val="20"/>
          <w:szCs w:val="20"/>
        </w:rPr>
      </w:pPr>
      <w:r w:rsidRPr="002A4FE0">
        <w:rPr>
          <w:sz w:val="20"/>
          <w:szCs w:val="20"/>
        </w:rPr>
        <w:t>Для проведения статического анализа конструкциям на обоих этапах были заданы закрепления, определяющие их степен</w:t>
      </w:r>
      <w:r w:rsidR="000C105E" w:rsidRPr="002A4FE0">
        <w:rPr>
          <w:sz w:val="20"/>
          <w:szCs w:val="20"/>
        </w:rPr>
        <w:t>и</w:t>
      </w:r>
      <w:r w:rsidRPr="002A4FE0">
        <w:rPr>
          <w:sz w:val="20"/>
          <w:szCs w:val="20"/>
        </w:rPr>
        <w:t xml:space="preserve"> свободы</w:t>
      </w:r>
      <w:r w:rsidR="000C105E" w:rsidRPr="002A4FE0">
        <w:rPr>
          <w:sz w:val="20"/>
          <w:szCs w:val="20"/>
        </w:rPr>
        <w:t>,</w:t>
      </w:r>
      <w:r w:rsidRPr="002A4FE0">
        <w:rPr>
          <w:sz w:val="20"/>
          <w:szCs w:val="20"/>
        </w:rPr>
        <w:t xml:space="preserve"> соответств</w:t>
      </w:r>
      <w:r w:rsidRPr="002A4FE0">
        <w:rPr>
          <w:sz w:val="20"/>
          <w:szCs w:val="20"/>
        </w:rPr>
        <w:t>у</w:t>
      </w:r>
      <w:r w:rsidRPr="002A4FE0">
        <w:rPr>
          <w:sz w:val="20"/>
          <w:szCs w:val="20"/>
        </w:rPr>
        <w:t>ющие данной задаче, и приложены внешние нагрузки в виде вращающего момента или силы.</w:t>
      </w:r>
    </w:p>
    <w:p w14:paraId="48E6E7F9" w14:textId="6DE2770C" w:rsidR="00BF6591" w:rsidRPr="002A4FE0" w:rsidRDefault="00BF6591" w:rsidP="002A4FE0">
      <w:pPr>
        <w:ind w:firstLine="397"/>
        <w:jc w:val="both"/>
        <w:rPr>
          <w:sz w:val="20"/>
          <w:szCs w:val="20"/>
        </w:rPr>
      </w:pPr>
      <w:r w:rsidRPr="002A4FE0">
        <w:rPr>
          <w:sz w:val="20"/>
          <w:szCs w:val="20"/>
        </w:rPr>
        <w:t>Результат первого этапа исследования представлен на рис. 2. В данном случае вращающий момент приложен к втулке ротора и равномерно распр</w:t>
      </w:r>
      <w:r w:rsidRPr="002A4FE0">
        <w:rPr>
          <w:sz w:val="20"/>
          <w:szCs w:val="20"/>
        </w:rPr>
        <w:t>е</w:t>
      </w:r>
      <w:r w:rsidRPr="002A4FE0">
        <w:rPr>
          <w:sz w:val="20"/>
          <w:szCs w:val="20"/>
        </w:rPr>
        <w:t>дел</w:t>
      </w:r>
      <w:r w:rsidR="000C105E" w:rsidRPr="002A4FE0">
        <w:rPr>
          <w:sz w:val="20"/>
          <w:szCs w:val="20"/>
        </w:rPr>
        <w:t>ё</w:t>
      </w:r>
      <w:r w:rsidRPr="002A4FE0">
        <w:rPr>
          <w:sz w:val="20"/>
          <w:szCs w:val="20"/>
        </w:rPr>
        <w:t xml:space="preserve">н по ней. </w:t>
      </w:r>
    </w:p>
    <w:p w14:paraId="7BC30908" w14:textId="77777777" w:rsidR="00BF6591" w:rsidRPr="002A4FE0" w:rsidRDefault="00BF6591" w:rsidP="002A4FE0">
      <w:pPr>
        <w:ind w:firstLine="397"/>
        <w:jc w:val="both"/>
        <w:rPr>
          <w:sz w:val="20"/>
          <w:szCs w:val="20"/>
        </w:rPr>
      </w:pPr>
    </w:p>
    <w:p w14:paraId="043E6767" w14:textId="5110C40B" w:rsidR="00BF6591" w:rsidRPr="002A4FE0" w:rsidRDefault="00BF6591" w:rsidP="002A4FE0">
      <w:pPr>
        <w:jc w:val="center"/>
        <w:rPr>
          <w:i/>
          <w:sz w:val="18"/>
          <w:szCs w:val="20"/>
        </w:rPr>
      </w:pPr>
      <w:r w:rsidRPr="002A4FE0">
        <w:rPr>
          <w:i/>
          <w:noProof/>
          <w:sz w:val="18"/>
          <w:szCs w:val="20"/>
        </w:rPr>
        <w:drawing>
          <wp:inline distT="0" distB="0" distL="0" distR="0" wp14:anchorId="1FC701E8" wp14:editId="7ED329F3">
            <wp:extent cx="4029075" cy="1019522"/>
            <wp:effectExtent l="0" t="0" r="0" b="9525"/>
            <wp:docPr id="5" name="Рисунок 5" descr="винт-гайка с позиц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нт-гайка с позициями"/>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706"/>
                    <a:stretch/>
                  </pic:blipFill>
                  <pic:spPr bwMode="auto">
                    <a:xfrm>
                      <a:off x="0" y="0"/>
                      <a:ext cx="4074344" cy="1030977"/>
                    </a:xfrm>
                    <a:prstGeom prst="rect">
                      <a:avLst/>
                    </a:prstGeom>
                    <a:noFill/>
                    <a:ln>
                      <a:noFill/>
                    </a:ln>
                    <a:extLst>
                      <a:ext uri="{53640926-AAD7-44D8-BBD7-CCE9431645EC}">
                        <a14:shadowObscured xmlns:a14="http://schemas.microsoft.com/office/drawing/2010/main"/>
                      </a:ext>
                    </a:extLst>
                  </pic:spPr>
                </pic:pic>
              </a:graphicData>
            </a:graphic>
          </wp:inline>
        </w:drawing>
      </w:r>
    </w:p>
    <w:p w14:paraId="691198AE" w14:textId="77777777" w:rsidR="00BF6591" w:rsidRPr="002A4FE0" w:rsidRDefault="00BF6591" w:rsidP="002A4FE0">
      <w:pPr>
        <w:jc w:val="center"/>
        <w:rPr>
          <w:i/>
          <w:sz w:val="18"/>
          <w:szCs w:val="20"/>
        </w:rPr>
      </w:pPr>
      <w:r w:rsidRPr="002A4FE0">
        <w:rPr>
          <w:i/>
          <w:sz w:val="18"/>
          <w:szCs w:val="20"/>
        </w:rPr>
        <w:t>1 – исполнительный элемент (тяга); 2 – втулка ротора</w:t>
      </w:r>
    </w:p>
    <w:p w14:paraId="631B493D" w14:textId="77777777" w:rsidR="00BF6591" w:rsidRDefault="00BF6591" w:rsidP="002A4FE0">
      <w:pPr>
        <w:jc w:val="center"/>
        <w:rPr>
          <w:i/>
          <w:sz w:val="18"/>
          <w:szCs w:val="20"/>
        </w:rPr>
      </w:pPr>
      <w:r w:rsidRPr="002A4FE0">
        <w:rPr>
          <w:i/>
          <w:sz w:val="18"/>
          <w:szCs w:val="20"/>
        </w:rPr>
        <w:t>Рис. 2. Статический анализ передаточного механизма типа «винт-гайка»</w:t>
      </w:r>
    </w:p>
    <w:p w14:paraId="3D01477A" w14:textId="77777777" w:rsidR="00CC50D3" w:rsidRPr="002A4FE0" w:rsidRDefault="00CC50D3" w:rsidP="002A4FE0">
      <w:pPr>
        <w:jc w:val="center"/>
        <w:rPr>
          <w:i/>
          <w:sz w:val="18"/>
          <w:szCs w:val="20"/>
        </w:rPr>
      </w:pPr>
    </w:p>
    <w:p w14:paraId="6372111D" w14:textId="77777777" w:rsidR="000C105E" w:rsidRDefault="000C105E" w:rsidP="002A4FE0">
      <w:pPr>
        <w:ind w:firstLine="397"/>
        <w:jc w:val="both"/>
        <w:rPr>
          <w:sz w:val="20"/>
          <w:szCs w:val="20"/>
        </w:rPr>
      </w:pPr>
      <w:r w:rsidRPr="002A4FE0">
        <w:rPr>
          <w:sz w:val="20"/>
          <w:szCs w:val="20"/>
        </w:rPr>
        <w:t>Анализ результатов показал, что наиболее нагруженной частью является исполнительный элемент. На рис. 3 видно, что нагрузка по виткам резьбы распределяется неравномерно и основная нагрузка приложена к первой пол</w:t>
      </w:r>
      <w:r w:rsidRPr="002A4FE0">
        <w:rPr>
          <w:sz w:val="20"/>
          <w:szCs w:val="20"/>
        </w:rPr>
        <w:t>о</w:t>
      </w:r>
      <w:r w:rsidRPr="002A4FE0">
        <w:rPr>
          <w:sz w:val="20"/>
          <w:szCs w:val="20"/>
        </w:rPr>
        <w:t>вине витков, там же и возникают наибольшие напряжения во всей констру</w:t>
      </w:r>
      <w:r w:rsidRPr="002A4FE0">
        <w:rPr>
          <w:sz w:val="20"/>
          <w:szCs w:val="20"/>
        </w:rPr>
        <w:t>к</w:t>
      </w:r>
      <w:r w:rsidRPr="002A4FE0">
        <w:rPr>
          <w:sz w:val="20"/>
          <w:szCs w:val="20"/>
        </w:rPr>
        <w:lastRenderedPageBreak/>
        <w:t>ции. На рис. 4 крупным планом показано распределение нагрузки на первых витках резьбового соединения [5].</w:t>
      </w:r>
    </w:p>
    <w:p w14:paraId="751FE72A" w14:textId="77777777" w:rsidR="00CC50D3" w:rsidRDefault="00CC50D3" w:rsidP="002A4FE0">
      <w:pPr>
        <w:ind w:firstLine="397"/>
        <w:jc w:val="both"/>
        <w:rPr>
          <w:sz w:val="20"/>
          <w:szCs w:val="20"/>
        </w:rPr>
      </w:pPr>
    </w:p>
    <w:p w14:paraId="250C0646" w14:textId="54032FFC" w:rsidR="00BF6591" w:rsidRPr="002A4FE0" w:rsidRDefault="00BF6591" w:rsidP="002A4FE0">
      <w:pPr>
        <w:jc w:val="center"/>
        <w:rPr>
          <w:i/>
          <w:sz w:val="18"/>
          <w:szCs w:val="20"/>
        </w:rPr>
      </w:pPr>
      <w:r w:rsidRPr="002A4FE0">
        <w:rPr>
          <w:i/>
          <w:noProof/>
          <w:sz w:val="18"/>
          <w:szCs w:val="20"/>
        </w:rPr>
        <w:drawing>
          <wp:inline distT="0" distB="0" distL="0" distR="0" wp14:anchorId="30A0DEF3" wp14:editId="3B3D1DFC">
            <wp:extent cx="3257550" cy="1390575"/>
            <wp:effectExtent l="0" t="0" r="0" b="635"/>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8857" cy="1399671"/>
                    </a:xfrm>
                    <a:prstGeom prst="rect">
                      <a:avLst/>
                    </a:prstGeom>
                    <a:noFill/>
                    <a:ln>
                      <a:noFill/>
                    </a:ln>
                  </pic:spPr>
                </pic:pic>
              </a:graphicData>
            </a:graphic>
          </wp:inline>
        </w:drawing>
      </w:r>
    </w:p>
    <w:p w14:paraId="59596ECA" w14:textId="77777777" w:rsidR="00BF6591" w:rsidRDefault="00BF6591" w:rsidP="002A4FE0">
      <w:pPr>
        <w:jc w:val="center"/>
        <w:rPr>
          <w:i/>
          <w:sz w:val="18"/>
          <w:szCs w:val="20"/>
        </w:rPr>
      </w:pPr>
      <w:r w:rsidRPr="002A4FE0">
        <w:rPr>
          <w:i/>
          <w:sz w:val="18"/>
          <w:szCs w:val="20"/>
        </w:rPr>
        <w:t>Рис. 3. Витковая область</w:t>
      </w:r>
    </w:p>
    <w:p w14:paraId="553AE1E3" w14:textId="77777777" w:rsidR="00CC50D3" w:rsidRPr="002A4FE0" w:rsidRDefault="00CC50D3" w:rsidP="002A4FE0">
      <w:pPr>
        <w:jc w:val="center"/>
        <w:rPr>
          <w:i/>
          <w:sz w:val="18"/>
          <w:szCs w:val="20"/>
        </w:rPr>
      </w:pPr>
    </w:p>
    <w:p w14:paraId="4AE239B2" w14:textId="6BC2CAB1" w:rsidR="000C105E" w:rsidRDefault="000C105E" w:rsidP="002A4FE0">
      <w:pPr>
        <w:ind w:firstLine="397"/>
        <w:jc w:val="both"/>
        <w:rPr>
          <w:sz w:val="20"/>
          <w:szCs w:val="20"/>
        </w:rPr>
      </w:pPr>
      <w:r w:rsidRPr="002A4FE0">
        <w:rPr>
          <w:sz w:val="20"/>
          <w:szCs w:val="20"/>
        </w:rPr>
        <w:t>Результаты второго этапа исследования представлены на рис. 5 и 6. В данном случае внешняя нагрузка приложена к правому (на рис. 5) подшипн</w:t>
      </w:r>
      <w:r w:rsidRPr="002A4FE0">
        <w:rPr>
          <w:sz w:val="20"/>
          <w:szCs w:val="20"/>
        </w:rPr>
        <w:t>и</w:t>
      </w:r>
      <w:r w:rsidRPr="002A4FE0">
        <w:rPr>
          <w:sz w:val="20"/>
          <w:szCs w:val="20"/>
        </w:rPr>
        <w:t>ку в виде равномерно распределённой силы. Её величина была определена из эпюры напряжений первого исследования. По рис. 5 и 6 следует отметить, что большие напряжения проявляются в местах затяжки болтовых соедин</w:t>
      </w:r>
      <w:r w:rsidRPr="002A4FE0">
        <w:rPr>
          <w:sz w:val="20"/>
          <w:szCs w:val="20"/>
        </w:rPr>
        <w:t>е</w:t>
      </w:r>
      <w:r w:rsidRPr="002A4FE0">
        <w:rPr>
          <w:sz w:val="20"/>
          <w:szCs w:val="20"/>
        </w:rPr>
        <w:t>ний, а также на лапах, в местах крепления к корпусу двигателя (на рис. 5 – слева, на рис. 6 – справа), это связано с возникновением момента между о</w:t>
      </w:r>
      <w:r w:rsidRPr="002A4FE0">
        <w:rPr>
          <w:sz w:val="20"/>
          <w:szCs w:val="20"/>
        </w:rPr>
        <w:t>б</w:t>
      </w:r>
      <w:r w:rsidRPr="002A4FE0">
        <w:rPr>
          <w:sz w:val="20"/>
          <w:szCs w:val="20"/>
        </w:rPr>
        <w:t>ластью крепления лап к корпусу и местом приложения силы [6].</w:t>
      </w:r>
    </w:p>
    <w:p w14:paraId="63F419E9" w14:textId="77777777" w:rsidR="00CC50D3" w:rsidRPr="002A4FE0" w:rsidRDefault="00CC50D3" w:rsidP="002A4FE0">
      <w:pPr>
        <w:ind w:firstLine="397"/>
        <w:jc w:val="both"/>
        <w:rPr>
          <w:sz w:val="20"/>
          <w:szCs w:val="20"/>
        </w:rPr>
      </w:pPr>
    </w:p>
    <w:p w14:paraId="217909DA" w14:textId="77777777" w:rsidR="00BF6591" w:rsidRPr="002A4FE0" w:rsidRDefault="00BF6591" w:rsidP="002A4FE0">
      <w:pPr>
        <w:jc w:val="center"/>
        <w:rPr>
          <w:i/>
          <w:sz w:val="18"/>
          <w:szCs w:val="20"/>
        </w:rPr>
      </w:pPr>
      <w:r w:rsidRPr="002A4FE0">
        <w:rPr>
          <w:i/>
          <w:noProof/>
          <w:sz w:val="18"/>
          <w:szCs w:val="20"/>
        </w:rPr>
        <w:drawing>
          <wp:inline distT="0" distB="0" distL="0" distR="0" wp14:anchorId="75978BE5" wp14:editId="4948FB39">
            <wp:extent cx="2165377" cy="914400"/>
            <wp:effectExtent l="0" t="0" r="6350" b="0"/>
            <wp:docPr id="9" name="Рисунок 9" descr="C:\Users\79963\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79963\AppData\Local\Microsoft\Windows\INetCache\Content.Word\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1626" cy="938153"/>
                    </a:xfrm>
                    <a:prstGeom prst="rect">
                      <a:avLst/>
                    </a:prstGeom>
                    <a:noFill/>
                    <a:ln>
                      <a:noFill/>
                    </a:ln>
                  </pic:spPr>
                </pic:pic>
              </a:graphicData>
            </a:graphic>
          </wp:inline>
        </w:drawing>
      </w:r>
    </w:p>
    <w:p w14:paraId="3B7BC11E" w14:textId="77777777" w:rsidR="00BF6591" w:rsidRDefault="00BF6591" w:rsidP="002A4FE0">
      <w:pPr>
        <w:jc w:val="center"/>
        <w:rPr>
          <w:i/>
          <w:sz w:val="18"/>
          <w:szCs w:val="20"/>
        </w:rPr>
      </w:pPr>
      <w:r w:rsidRPr="002A4FE0">
        <w:rPr>
          <w:i/>
          <w:sz w:val="18"/>
          <w:szCs w:val="20"/>
        </w:rPr>
        <w:t>Рис. 4. Нагрузка в зубцах</w:t>
      </w:r>
    </w:p>
    <w:p w14:paraId="69DCC33D" w14:textId="77777777" w:rsidR="00CC50D3" w:rsidRPr="002A4FE0" w:rsidRDefault="00CC50D3" w:rsidP="002A4FE0">
      <w:pPr>
        <w:jc w:val="center"/>
        <w:rPr>
          <w:i/>
          <w:sz w:val="18"/>
          <w:szCs w:val="20"/>
        </w:rPr>
      </w:pPr>
    </w:p>
    <w:p w14:paraId="1E60EDA6" w14:textId="6A4D7B54" w:rsidR="00BF6591" w:rsidRPr="002A4FE0" w:rsidRDefault="00BF6591" w:rsidP="002A4FE0">
      <w:pPr>
        <w:jc w:val="center"/>
        <w:rPr>
          <w:i/>
          <w:sz w:val="18"/>
          <w:szCs w:val="20"/>
        </w:rPr>
      </w:pPr>
      <w:r w:rsidRPr="002A4FE0">
        <w:rPr>
          <w:i/>
          <w:noProof/>
          <w:sz w:val="18"/>
          <w:szCs w:val="20"/>
        </w:rPr>
        <w:drawing>
          <wp:inline distT="0" distB="0" distL="0" distR="0" wp14:anchorId="2695D690" wp14:editId="08064A77">
            <wp:extent cx="2075887" cy="1391478"/>
            <wp:effectExtent l="0" t="0" r="635" b="0"/>
            <wp:docPr id="3" name="Рисунок 3" descr="Корпус двигателя с позиц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рпус двигателя с позициями"/>
                    <pic:cNvPicPr>
                      <a:picLocks noChangeAspect="1" noChangeArrowheads="1"/>
                    </pic:cNvPicPr>
                  </pic:nvPicPr>
                  <pic:blipFill>
                    <a:blip r:embed="rId13" cstate="print">
                      <a:extLst>
                        <a:ext uri="{28A0092B-C50C-407E-A947-70E740481C1C}">
                          <a14:useLocalDpi xmlns:a14="http://schemas.microsoft.com/office/drawing/2010/main" val="0"/>
                        </a:ext>
                      </a:extLst>
                    </a:blip>
                    <a:srcRect l="16376" r="19821"/>
                    <a:stretch>
                      <a:fillRect/>
                    </a:stretch>
                  </pic:blipFill>
                  <pic:spPr bwMode="auto">
                    <a:xfrm>
                      <a:off x="0" y="0"/>
                      <a:ext cx="2106009" cy="1411669"/>
                    </a:xfrm>
                    <a:prstGeom prst="rect">
                      <a:avLst/>
                    </a:prstGeom>
                    <a:noFill/>
                    <a:ln>
                      <a:noFill/>
                    </a:ln>
                  </pic:spPr>
                </pic:pic>
              </a:graphicData>
            </a:graphic>
          </wp:inline>
        </w:drawing>
      </w:r>
    </w:p>
    <w:p w14:paraId="0789C224" w14:textId="3F7D6B67" w:rsidR="00BF6591" w:rsidRPr="002A4FE0" w:rsidRDefault="00BF6591" w:rsidP="002A4FE0">
      <w:pPr>
        <w:jc w:val="center"/>
        <w:rPr>
          <w:i/>
          <w:sz w:val="18"/>
          <w:szCs w:val="20"/>
        </w:rPr>
      </w:pPr>
      <w:r w:rsidRPr="002A4FE0">
        <w:rPr>
          <w:i/>
          <w:sz w:val="18"/>
          <w:szCs w:val="20"/>
        </w:rPr>
        <w:t xml:space="preserve">Рис. 5. </w:t>
      </w:r>
      <w:r w:rsidR="003B360E" w:rsidRPr="002A4FE0">
        <w:rPr>
          <w:i/>
          <w:sz w:val="18"/>
          <w:szCs w:val="20"/>
        </w:rPr>
        <w:t>Результаты статического анализа корпуса в разрезе</w:t>
      </w:r>
    </w:p>
    <w:p w14:paraId="7B18C0BE" w14:textId="7ABADFF2" w:rsidR="00BF6591" w:rsidRPr="002A4FE0" w:rsidRDefault="00BF6591" w:rsidP="002A4FE0">
      <w:pPr>
        <w:jc w:val="center"/>
        <w:rPr>
          <w:i/>
          <w:sz w:val="20"/>
          <w:szCs w:val="20"/>
        </w:rPr>
      </w:pPr>
      <w:r w:rsidRPr="002A4FE0">
        <w:rPr>
          <w:i/>
          <w:noProof/>
          <w:sz w:val="20"/>
          <w:szCs w:val="20"/>
        </w:rPr>
        <w:lastRenderedPageBreak/>
        <w:drawing>
          <wp:inline distT="0" distB="0" distL="0" distR="0" wp14:anchorId="5D551453" wp14:editId="36E9AC59">
            <wp:extent cx="2130950" cy="1392594"/>
            <wp:effectExtent l="0" t="0" r="3175" b="0"/>
            <wp:docPr id="2" name="Рисунок 2" descr="Корпус двигателя 2 вид c позиц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рпус двигателя 2 вид c позициями"/>
                    <pic:cNvPicPr>
                      <a:picLocks noChangeAspect="1" noChangeArrowheads="1"/>
                    </pic:cNvPicPr>
                  </pic:nvPicPr>
                  <pic:blipFill>
                    <a:blip r:embed="rId14" cstate="print">
                      <a:extLst>
                        <a:ext uri="{28A0092B-C50C-407E-A947-70E740481C1C}">
                          <a14:useLocalDpi xmlns:a14="http://schemas.microsoft.com/office/drawing/2010/main" val="0"/>
                        </a:ext>
                      </a:extLst>
                    </a:blip>
                    <a:srcRect l="18083" r="22993"/>
                    <a:stretch>
                      <a:fillRect/>
                    </a:stretch>
                  </pic:blipFill>
                  <pic:spPr bwMode="auto">
                    <a:xfrm>
                      <a:off x="0" y="0"/>
                      <a:ext cx="2158110" cy="1410343"/>
                    </a:xfrm>
                    <a:prstGeom prst="rect">
                      <a:avLst/>
                    </a:prstGeom>
                    <a:noFill/>
                    <a:ln>
                      <a:noFill/>
                    </a:ln>
                  </pic:spPr>
                </pic:pic>
              </a:graphicData>
            </a:graphic>
          </wp:inline>
        </w:drawing>
      </w:r>
    </w:p>
    <w:p w14:paraId="7FA7254B" w14:textId="5DE9DC64" w:rsidR="00BF6591" w:rsidRDefault="00BF6591" w:rsidP="002A4FE0">
      <w:pPr>
        <w:jc w:val="center"/>
        <w:rPr>
          <w:i/>
          <w:sz w:val="20"/>
          <w:szCs w:val="20"/>
        </w:rPr>
      </w:pPr>
      <w:r w:rsidRPr="002A4FE0">
        <w:rPr>
          <w:i/>
          <w:sz w:val="20"/>
          <w:szCs w:val="20"/>
        </w:rPr>
        <w:t xml:space="preserve">Рис. 6. </w:t>
      </w:r>
      <w:r w:rsidR="003B360E" w:rsidRPr="002A4FE0">
        <w:rPr>
          <w:i/>
          <w:sz w:val="20"/>
          <w:szCs w:val="20"/>
        </w:rPr>
        <w:t>Результаты с</w:t>
      </w:r>
      <w:r w:rsidRPr="002A4FE0">
        <w:rPr>
          <w:i/>
          <w:sz w:val="20"/>
          <w:szCs w:val="20"/>
        </w:rPr>
        <w:t>татическ</w:t>
      </w:r>
      <w:r w:rsidR="003B360E" w:rsidRPr="002A4FE0">
        <w:rPr>
          <w:i/>
          <w:sz w:val="20"/>
          <w:szCs w:val="20"/>
        </w:rPr>
        <w:t>ого</w:t>
      </w:r>
      <w:r w:rsidRPr="002A4FE0">
        <w:rPr>
          <w:i/>
          <w:sz w:val="20"/>
          <w:szCs w:val="20"/>
        </w:rPr>
        <w:t xml:space="preserve"> анализ</w:t>
      </w:r>
      <w:r w:rsidR="003B360E" w:rsidRPr="002A4FE0">
        <w:rPr>
          <w:i/>
          <w:sz w:val="20"/>
          <w:szCs w:val="20"/>
        </w:rPr>
        <w:t>а</w:t>
      </w:r>
      <w:r w:rsidRPr="002A4FE0">
        <w:rPr>
          <w:i/>
          <w:sz w:val="20"/>
          <w:szCs w:val="20"/>
        </w:rPr>
        <w:t xml:space="preserve"> </w:t>
      </w:r>
      <w:r w:rsidR="002A4FE0">
        <w:rPr>
          <w:i/>
          <w:sz w:val="20"/>
          <w:szCs w:val="20"/>
        </w:rPr>
        <w:br/>
      </w:r>
      <w:r w:rsidRPr="002A4FE0">
        <w:rPr>
          <w:i/>
          <w:sz w:val="20"/>
          <w:szCs w:val="20"/>
        </w:rPr>
        <w:t>корпуса двигателя</w:t>
      </w:r>
      <w:r w:rsidR="003B360E" w:rsidRPr="002A4FE0">
        <w:rPr>
          <w:i/>
          <w:sz w:val="20"/>
          <w:szCs w:val="20"/>
        </w:rPr>
        <w:t>, вид снаружи</w:t>
      </w:r>
    </w:p>
    <w:p w14:paraId="2692EFF7" w14:textId="77777777" w:rsidR="00CC50D3" w:rsidRPr="002A4FE0" w:rsidRDefault="00CC50D3" w:rsidP="002A4FE0">
      <w:pPr>
        <w:jc w:val="center"/>
        <w:rPr>
          <w:i/>
          <w:sz w:val="20"/>
          <w:szCs w:val="20"/>
        </w:rPr>
      </w:pPr>
    </w:p>
    <w:p w14:paraId="5CF29D8F" w14:textId="02FABBCD" w:rsidR="00BF6591" w:rsidRPr="002A4FE0" w:rsidRDefault="00BF6591" w:rsidP="002A4FE0">
      <w:pPr>
        <w:ind w:firstLine="397"/>
        <w:jc w:val="both"/>
        <w:rPr>
          <w:sz w:val="20"/>
          <w:szCs w:val="20"/>
        </w:rPr>
      </w:pPr>
      <w:r w:rsidRPr="002A4FE0">
        <w:rPr>
          <w:b/>
          <w:sz w:val="20"/>
          <w:szCs w:val="20"/>
        </w:rPr>
        <w:t>Заключение</w:t>
      </w:r>
      <w:r w:rsidR="000C105E" w:rsidRPr="002A4FE0">
        <w:rPr>
          <w:b/>
          <w:sz w:val="20"/>
          <w:szCs w:val="20"/>
        </w:rPr>
        <w:t xml:space="preserve">. </w:t>
      </w:r>
      <w:r w:rsidRPr="002A4FE0">
        <w:rPr>
          <w:sz w:val="20"/>
          <w:szCs w:val="20"/>
        </w:rPr>
        <w:t>Провед</w:t>
      </w:r>
      <w:r w:rsidR="000C105E" w:rsidRPr="002A4FE0">
        <w:rPr>
          <w:sz w:val="20"/>
          <w:szCs w:val="20"/>
        </w:rPr>
        <w:t>ё</w:t>
      </w:r>
      <w:r w:rsidRPr="002A4FE0">
        <w:rPr>
          <w:sz w:val="20"/>
          <w:szCs w:val="20"/>
        </w:rPr>
        <w:t xml:space="preserve">нные вычислительные эксперименты показали, что стандартный двигатель может выдерживать осевые нагрузки, но запас прочности по всей конструкции различный, в частности, максимальный запас прочности у корпуса двигателя, существенно меньший </w:t>
      </w:r>
      <w:r w:rsidR="00BD597D" w:rsidRPr="002A4FE0">
        <w:rPr>
          <w:sz w:val="20"/>
          <w:szCs w:val="20"/>
        </w:rPr>
        <w:t>–</w:t>
      </w:r>
      <w:r w:rsidRPr="002A4FE0">
        <w:rPr>
          <w:sz w:val="20"/>
          <w:szCs w:val="20"/>
        </w:rPr>
        <w:t xml:space="preserve"> у передаточного механизма. Для обеспечения принципа </w:t>
      </w:r>
      <w:proofErr w:type="spellStart"/>
      <w:r w:rsidRPr="002A4FE0">
        <w:rPr>
          <w:sz w:val="20"/>
          <w:szCs w:val="20"/>
        </w:rPr>
        <w:t>равнопрочности</w:t>
      </w:r>
      <w:proofErr w:type="spellEnd"/>
      <w:r w:rsidRPr="002A4FE0">
        <w:rPr>
          <w:sz w:val="20"/>
          <w:szCs w:val="20"/>
        </w:rPr>
        <w:t xml:space="preserve"> и повышения эффе</w:t>
      </w:r>
      <w:r w:rsidRPr="002A4FE0">
        <w:rPr>
          <w:sz w:val="20"/>
          <w:szCs w:val="20"/>
        </w:rPr>
        <w:t>к</w:t>
      </w:r>
      <w:r w:rsidRPr="002A4FE0">
        <w:rPr>
          <w:sz w:val="20"/>
          <w:szCs w:val="20"/>
        </w:rPr>
        <w:t>тивности использования рассматриваемой</w:t>
      </w:r>
      <w:r w:rsidR="00BD597D" w:rsidRPr="002A4FE0">
        <w:rPr>
          <w:sz w:val="20"/>
          <w:szCs w:val="20"/>
        </w:rPr>
        <w:t xml:space="preserve"> конструкции электропривода</w:t>
      </w:r>
      <w:r w:rsidRPr="002A4FE0">
        <w:rPr>
          <w:sz w:val="20"/>
          <w:szCs w:val="20"/>
        </w:rPr>
        <w:t xml:space="preserve"> необходимо, чтобы весь двигатель имел примерно одинаковый запас прочн</w:t>
      </w:r>
      <w:r w:rsidRPr="002A4FE0">
        <w:rPr>
          <w:sz w:val="20"/>
          <w:szCs w:val="20"/>
        </w:rPr>
        <w:t>о</w:t>
      </w:r>
      <w:r w:rsidRPr="002A4FE0">
        <w:rPr>
          <w:sz w:val="20"/>
          <w:szCs w:val="20"/>
        </w:rPr>
        <w:t>сти, соответственно, его конструкция требует внесения изменений. Для этого необходимо проведение полного факторного эксперимента по определению возникающих напряжений в двигателе, по результатам которого можно уст</w:t>
      </w:r>
      <w:r w:rsidRPr="002A4FE0">
        <w:rPr>
          <w:sz w:val="20"/>
          <w:szCs w:val="20"/>
        </w:rPr>
        <w:t>а</w:t>
      </w:r>
      <w:r w:rsidRPr="002A4FE0">
        <w:rPr>
          <w:sz w:val="20"/>
          <w:szCs w:val="20"/>
        </w:rPr>
        <w:t>новить определяющее и второстепенные проектные параметры [7].</w:t>
      </w:r>
    </w:p>
    <w:p w14:paraId="484A2A29" w14:textId="0900B891" w:rsidR="00BF6591" w:rsidRPr="008430FB" w:rsidRDefault="00CE09DF" w:rsidP="008430FB">
      <w:pPr>
        <w:jc w:val="center"/>
        <w:rPr>
          <w:rFonts w:eastAsia="Calibri"/>
          <w:b/>
          <w:color w:val="000000"/>
          <w:sz w:val="18"/>
          <w:szCs w:val="20"/>
        </w:rPr>
      </w:pPr>
      <w:r>
        <w:rPr>
          <w:rFonts w:eastAsia="Calibri"/>
          <w:b/>
          <w:color w:val="000000"/>
          <w:sz w:val="18"/>
          <w:szCs w:val="20"/>
        </w:rPr>
        <w:t>Список литературы</w:t>
      </w:r>
    </w:p>
    <w:p w14:paraId="4211D7B9" w14:textId="21D3E52D" w:rsidR="00FE7FC8" w:rsidRDefault="00BF6591" w:rsidP="002A4FE0">
      <w:pPr>
        <w:tabs>
          <w:tab w:val="left" w:pos="709"/>
        </w:tabs>
        <w:ind w:firstLine="397"/>
        <w:jc w:val="both"/>
        <w:rPr>
          <w:sz w:val="20"/>
          <w:szCs w:val="20"/>
        </w:rPr>
        <w:sectPr w:rsidR="00FE7FC8" w:rsidSect="00CE09DF">
          <w:type w:val="continuous"/>
          <w:pgSz w:w="8392" w:h="11907"/>
          <w:pgMar w:top="851" w:right="851" w:bottom="851" w:left="851" w:header="709" w:footer="709" w:gutter="0"/>
          <w:cols w:space="708"/>
          <w:docGrid w:linePitch="360"/>
        </w:sectPr>
      </w:pPr>
      <w:r w:rsidRPr="002A4FE0">
        <w:rPr>
          <w:rFonts w:eastAsia="Calibri"/>
          <w:color w:val="000000"/>
          <w:sz w:val="20"/>
          <w:szCs w:val="20"/>
        </w:rPr>
        <w:t>1</w:t>
      </w:r>
      <w:r w:rsidR="00F16F39" w:rsidRPr="002A4FE0">
        <w:rPr>
          <w:rFonts w:eastAsia="Calibri"/>
          <w:color w:val="000000"/>
          <w:sz w:val="20"/>
          <w:szCs w:val="20"/>
        </w:rPr>
        <w:t>.</w:t>
      </w:r>
      <w:r w:rsidRPr="002A4FE0">
        <w:rPr>
          <w:rFonts w:eastAsia="Calibri"/>
          <w:color w:val="000000"/>
          <w:sz w:val="20"/>
          <w:szCs w:val="20"/>
        </w:rPr>
        <w:t xml:space="preserve"> </w:t>
      </w:r>
      <w:r w:rsidR="002A4FE0" w:rsidRPr="002A4FE0">
        <w:rPr>
          <w:i/>
          <w:sz w:val="20"/>
          <w:szCs w:val="20"/>
        </w:rPr>
        <w:t>Колесник, М. Б.</w:t>
      </w:r>
      <w:r w:rsidR="002A4FE0" w:rsidRPr="002A4FE0">
        <w:rPr>
          <w:sz w:val="20"/>
          <w:szCs w:val="20"/>
        </w:rPr>
        <w:t xml:space="preserve"> </w:t>
      </w:r>
      <w:r w:rsidR="001F3B1F">
        <w:rPr>
          <w:sz w:val="20"/>
          <w:szCs w:val="20"/>
        </w:rPr>
        <w:t>Определение потерь в</w:t>
      </w:r>
    </w:p>
    <w:p w14:paraId="60403019" w14:textId="305DD436" w:rsidR="00BF6591" w:rsidRPr="002A4FE0" w:rsidRDefault="00BF6591" w:rsidP="001F3B1F">
      <w:pPr>
        <w:tabs>
          <w:tab w:val="left" w:pos="709"/>
        </w:tabs>
        <w:jc w:val="both"/>
        <w:rPr>
          <w:sz w:val="20"/>
          <w:szCs w:val="20"/>
        </w:rPr>
      </w:pPr>
      <w:r w:rsidRPr="002A4FE0">
        <w:rPr>
          <w:sz w:val="20"/>
          <w:szCs w:val="20"/>
        </w:rPr>
        <w:lastRenderedPageBreak/>
        <w:t xml:space="preserve">передаточных </w:t>
      </w:r>
      <w:proofErr w:type="gramStart"/>
      <w:r w:rsidRPr="002A4FE0">
        <w:rPr>
          <w:sz w:val="20"/>
          <w:szCs w:val="20"/>
        </w:rPr>
        <w:t>механизмах</w:t>
      </w:r>
      <w:proofErr w:type="gramEnd"/>
      <w:r w:rsidRPr="002A4FE0">
        <w:rPr>
          <w:sz w:val="20"/>
          <w:szCs w:val="20"/>
        </w:rPr>
        <w:t xml:space="preserve"> специальных электромеханических приводов / С. Н. Иванов, М. Б. Колесник, В. А. Макаренко, Т. К. </w:t>
      </w:r>
      <w:proofErr w:type="spellStart"/>
      <w:r w:rsidR="00F16F39" w:rsidRPr="002A4FE0">
        <w:rPr>
          <w:sz w:val="20"/>
          <w:szCs w:val="20"/>
        </w:rPr>
        <w:t>Фискова</w:t>
      </w:r>
      <w:proofErr w:type="spellEnd"/>
      <w:r w:rsidR="00F16F39" w:rsidRPr="002A4FE0">
        <w:rPr>
          <w:sz w:val="20"/>
          <w:szCs w:val="20"/>
        </w:rPr>
        <w:t xml:space="preserve"> </w:t>
      </w:r>
      <w:r w:rsidRPr="002A4FE0">
        <w:rPr>
          <w:sz w:val="20"/>
          <w:szCs w:val="20"/>
        </w:rPr>
        <w:t>// Уч</w:t>
      </w:r>
      <w:r w:rsidR="00F16F39" w:rsidRPr="002A4FE0">
        <w:rPr>
          <w:sz w:val="20"/>
          <w:szCs w:val="20"/>
        </w:rPr>
        <w:t>ё</w:t>
      </w:r>
      <w:r w:rsidRPr="002A4FE0">
        <w:rPr>
          <w:sz w:val="20"/>
          <w:szCs w:val="20"/>
        </w:rPr>
        <w:t>ные запи</w:t>
      </w:r>
      <w:r w:rsidRPr="002A4FE0">
        <w:rPr>
          <w:sz w:val="20"/>
          <w:szCs w:val="20"/>
        </w:rPr>
        <w:t>с</w:t>
      </w:r>
      <w:r w:rsidRPr="002A4FE0">
        <w:rPr>
          <w:sz w:val="20"/>
          <w:szCs w:val="20"/>
        </w:rPr>
        <w:t>ки Комсомольского-на-Амуре государственного университета. Науки о пр</w:t>
      </w:r>
      <w:r w:rsidRPr="002A4FE0">
        <w:rPr>
          <w:sz w:val="20"/>
          <w:szCs w:val="20"/>
        </w:rPr>
        <w:t>и</w:t>
      </w:r>
      <w:r w:rsidRPr="002A4FE0">
        <w:rPr>
          <w:sz w:val="20"/>
          <w:szCs w:val="20"/>
        </w:rPr>
        <w:t>роде и технике. – 2020. – №</w:t>
      </w:r>
      <w:r w:rsidR="00F16F39" w:rsidRPr="002A4FE0">
        <w:rPr>
          <w:sz w:val="20"/>
          <w:szCs w:val="20"/>
        </w:rPr>
        <w:t xml:space="preserve"> </w:t>
      </w:r>
      <w:r w:rsidR="00F16F39" w:rsidRPr="002A4FE0">
        <w:rPr>
          <w:sz w:val="20"/>
          <w:szCs w:val="20"/>
          <w:lang w:val="en-US"/>
        </w:rPr>
        <w:t>V</w:t>
      </w:r>
      <w:r w:rsidR="00F16F39" w:rsidRPr="002A4FE0">
        <w:rPr>
          <w:sz w:val="20"/>
          <w:szCs w:val="20"/>
        </w:rPr>
        <w:t>-1 (</w:t>
      </w:r>
      <w:r w:rsidRPr="002A4FE0">
        <w:rPr>
          <w:sz w:val="20"/>
          <w:szCs w:val="20"/>
        </w:rPr>
        <w:t>45</w:t>
      </w:r>
      <w:r w:rsidR="00F16F39" w:rsidRPr="002A4FE0">
        <w:rPr>
          <w:sz w:val="20"/>
          <w:szCs w:val="20"/>
        </w:rPr>
        <w:t>).</w:t>
      </w:r>
      <w:r w:rsidRPr="002A4FE0">
        <w:rPr>
          <w:sz w:val="20"/>
          <w:szCs w:val="20"/>
        </w:rPr>
        <w:t xml:space="preserve"> – С. 44-50.</w:t>
      </w:r>
    </w:p>
    <w:p w14:paraId="19821AAF" w14:textId="33B2B9B3" w:rsidR="00BF6591" w:rsidRPr="002A4FE0" w:rsidRDefault="00BF6591" w:rsidP="002A4FE0">
      <w:pPr>
        <w:tabs>
          <w:tab w:val="left" w:pos="709"/>
        </w:tabs>
        <w:ind w:firstLine="397"/>
        <w:jc w:val="both"/>
        <w:rPr>
          <w:sz w:val="20"/>
          <w:szCs w:val="20"/>
        </w:rPr>
      </w:pPr>
      <w:r w:rsidRPr="002A4FE0">
        <w:rPr>
          <w:sz w:val="20"/>
          <w:szCs w:val="20"/>
        </w:rPr>
        <w:t>2</w:t>
      </w:r>
      <w:r w:rsidR="00F16F39" w:rsidRPr="002A4FE0">
        <w:rPr>
          <w:sz w:val="20"/>
          <w:szCs w:val="20"/>
        </w:rPr>
        <w:t>.</w:t>
      </w:r>
      <w:r w:rsidRPr="002A4FE0">
        <w:rPr>
          <w:sz w:val="20"/>
          <w:szCs w:val="20"/>
        </w:rPr>
        <w:t xml:space="preserve"> </w:t>
      </w:r>
      <w:r w:rsidRPr="002A4FE0">
        <w:rPr>
          <w:i/>
          <w:sz w:val="20"/>
          <w:szCs w:val="20"/>
        </w:rPr>
        <w:t>Колесник, М. Б.</w:t>
      </w:r>
      <w:r w:rsidRPr="002A4FE0">
        <w:rPr>
          <w:sz w:val="20"/>
          <w:szCs w:val="20"/>
        </w:rPr>
        <w:t xml:space="preserve"> Анализ совместимости в задаче управления </w:t>
      </w:r>
      <w:proofErr w:type="spellStart"/>
      <w:r w:rsidRPr="002A4FE0">
        <w:rPr>
          <w:sz w:val="20"/>
          <w:szCs w:val="20"/>
        </w:rPr>
        <w:t>безреду</w:t>
      </w:r>
      <w:r w:rsidRPr="002A4FE0">
        <w:rPr>
          <w:sz w:val="20"/>
          <w:szCs w:val="20"/>
        </w:rPr>
        <w:t>к</w:t>
      </w:r>
      <w:r w:rsidRPr="002A4FE0">
        <w:rPr>
          <w:sz w:val="20"/>
          <w:szCs w:val="20"/>
        </w:rPr>
        <w:t>торным</w:t>
      </w:r>
      <w:proofErr w:type="spellEnd"/>
      <w:r w:rsidRPr="002A4FE0">
        <w:rPr>
          <w:sz w:val="20"/>
          <w:szCs w:val="20"/>
        </w:rPr>
        <w:t xml:space="preserve"> приводом стрелочного перевода / М. Б. Колесник, Ю. Б. </w:t>
      </w:r>
      <w:proofErr w:type="spellStart"/>
      <w:r w:rsidRPr="002A4FE0">
        <w:rPr>
          <w:sz w:val="20"/>
          <w:szCs w:val="20"/>
        </w:rPr>
        <w:t>Колошенко</w:t>
      </w:r>
      <w:proofErr w:type="spellEnd"/>
      <w:r w:rsidRPr="002A4FE0">
        <w:rPr>
          <w:sz w:val="20"/>
          <w:szCs w:val="20"/>
        </w:rPr>
        <w:t xml:space="preserve">, А. А. </w:t>
      </w:r>
      <w:proofErr w:type="spellStart"/>
      <w:r w:rsidRPr="002A4FE0">
        <w:rPr>
          <w:sz w:val="20"/>
          <w:szCs w:val="20"/>
        </w:rPr>
        <w:t>Просолович</w:t>
      </w:r>
      <w:proofErr w:type="spellEnd"/>
      <w:r w:rsidRPr="002A4FE0">
        <w:rPr>
          <w:sz w:val="20"/>
          <w:szCs w:val="20"/>
        </w:rPr>
        <w:t xml:space="preserve"> // Уч</w:t>
      </w:r>
      <w:r w:rsidR="00F16F39" w:rsidRPr="002A4FE0">
        <w:rPr>
          <w:sz w:val="20"/>
          <w:szCs w:val="20"/>
        </w:rPr>
        <w:t>ё</w:t>
      </w:r>
      <w:r w:rsidRPr="002A4FE0">
        <w:rPr>
          <w:sz w:val="20"/>
          <w:szCs w:val="20"/>
        </w:rPr>
        <w:t>ные записки Комсомольского-на-Амуре госуда</w:t>
      </w:r>
      <w:r w:rsidRPr="002A4FE0">
        <w:rPr>
          <w:sz w:val="20"/>
          <w:szCs w:val="20"/>
        </w:rPr>
        <w:t>р</w:t>
      </w:r>
      <w:r w:rsidRPr="002A4FE0">
        <w:rPr>
          <w:sz w:val="20"/>
          <w:szCs w:val="20"/>
        </w:rPr>
        <w:t xml:space="preserve">ственного университета. Науки о природе и технике. </w:t>
      </w:r>
      <w:r w:rsidR="00F16F39" w:rsidRPr="002A4FE0">
        <w:rPr>
          <w:sz w:val="20"/>
          <w:szCs w:val="20"/>
        </w:rPr>
        <w:t xml:space="preserve">– </w:t>
      </w:r>
      <w:r w:rsidRPr="002A4FE0">
        <w:rPr>
          <w:sz w:val="20"/>
          <w:szCs w:val="20"/>
        </w:rPr>
        <w:t xml:space="preserve">2020. </w:t>
      </w:r>
      <w:r w:rsidR="00F16F39" w:rsidRPr="002A4FE0">
        <w:rPr>
          <w:sz w:val="20"/>
          <w:szCs w:val="20"/>
        </w:rPr>
        <w:t>–</w:t>
      </w:r>
      <w:r w:rsidRPr="002A4FE0">
        <w:rPr>
          <w:sz w:val="20"/>
          <w:szCs w:val="20"/>
        </w:rPr>
        <w:t xml:space="preserve"> №</w:t>
      </w:r>
      <w:r w:rsidR="00F16F39" w:rsidRPr="002A4FE0">
        <w:rPr>
          <w:sz w:val="20"/>
          <w:szCs w:val="20"/>
        </w:rPr>
        <w:t xml:space="preserve"> </w:t>
      </w:r>
      <w:r w:rsidR="00F16F39" w:rsidRPr="002A4FE0">
        <w:rPr>
          <w:sz w:val="20"/>
          <w:szCs w:val="20"/>
          <w:lang w:val="en-US"/>
        </w:rPr>
        <w:t>IIV</w:t>
      </w:r>
      <w:r w:rsidR="00F16F39" w:rsidRPr="002A4FE0">
        <w:rPr>
          <w:sz w:val="20"/>
          <w:szCs w:val="20"/>
        </w:rPr>
        <w:t>-1</w:t>
      </w:r>
      <w:r w:rsidRPr="002A4FE0">
        <w:rPr>
          <w:sz w:val="20"/>
          <w:szCs w:val="20"/>
        </w:rPr>
        <w:t xml:space="preserve"> </w:t>
      </w:r>
      <w:r w:rsidR="00F16F39" w:rsidRPr="002A4FE0">
        <w:rPr>
          <w:sz w:val="20"/>
          <w:szCs w:val="20"/>
        </w:rPr>
        <w:t>(</w:t>
      </w:r>
      <w:r w:rsidRPr="002A4FE0">
        <w:rPr>
          <w:sz w:val="20"/>
          <w:szCs w:val="20"/>
        </w:rPr>
        <w:t>47</w:t>
      </w:r>
      <w:r w:rsidR="00F16F39" w:rsidRPr="002A4FE0">
        <w:rPr>
          <w:sz w:val="20"/>
          <w:szCs w:val="20"/>
        </w:rPr>
        <w:t>).</w:t>
      </w:r>
      <w:r w:rsidRPr="002A4FE0">
        <w:rPr>
          <w:sz w:val="20"/>
          <w:szCs w:val="20"/>
        </w:rPr>
        <w:t xml:space="preserve"> – С. 14-19.</w:t>
      </w:r>
    </w:p>
    <w:p w14:paraId="2F4658C2" w14:textId="1F5149A8" w:rsidR="00BF6591" w:rsidRPr="002A4FE0" w:rsidRDefault="00BF6591" w:rsidP="002A4FE0">
      <w:pPr>
        <w:tabs>
          <w:tab w:val="left" w:pos="709"/>
        </w:tabs>
        <w:ind w:firstLine="397"/>
        <w:jc w:val="both"/>
        <w:rPr>
          <w:sz w:val="20"/>
          <w:szCs w:val="20"/>
          <w:lang w:val="en-US"/>
        </w:rPr>
      </w:pPr>
      <w:r w:rsidRPr="002A4FE0">
        <w:rPr>
          <w:sz w:val="20"/>
          <w:szCs w:val="20"/>
          <w:lang w:val="en-US"/>
        </w:rPr>
        <w:t>3</w:t>
      </w:r>
      <w:r w:rsidR="00F16F39" w:rsidRPr="002A4FE0">
        <w:rPr>
          <w:sz w:val="20"/>
          <w:szCs w:val="20"/>
          <w:lang w:val="en-US"/>
        </w:rPr>
        <w:t>.</w:t>
      </w:r>
      <w:r w:rsidRPr="002A4FE0">
        <w:rPr>
          <w:sz w:val="20"/>
          <w:szCs w:val="20"/>
          <w:lang w:val="en-US"/>
        </w:rPr>
        <w:t xml:space="preserve"> </w:t>
      </w:r>
      <w:proofErr w:type="spellStart"/>
      <w:r w:rsidRPr="00D3508A">
        <w:rPr>
          <w:i/>
          <w:sz w:val="20"/>
          <w:szCs w:val="20"/>
          <w:lang w:val="en-US"/>
        </w:rPr>
        <w:t>Ivanov</w:t>
      </w:r>
      <w:proofErr w:type="spellEnd"/>
      <w:r w:rsidRPr="00D3508A">
        <w:rPr>
          <w:i/>
          <w:sz w:val="20"/>
          <w:szCs w:val="20"/>
          <w:lang w:val="en-US"/>
        </w:rPr>
        <w:t>, S.</w:t>
      </w:r>
      <w:r w:rsidR="00F16F39" w:rsidRPr="00D3508A">
        <w:rPr>
          <w:i/>
          <w:sz w:val="20"/>
          <w:szCs w:val="20"/>
          <w:lang w:val="en-US"/>
        </w:rPr>
        <w:t xml:space="preserve"> N.</w:t>
      </w:r>
      <w:r w:rsidRPr="002A4FE0">
        <w:rPr>
          <w:sz w:val="20"/>
          <w:szCs w:val="20"/>
          <w:lang w:val="en-US"/>
        </w:rPr>
        <w:t xml:space="preserve"> </w:t>
      </w:r>
      <w:hyperlink r:id="rId15" w:tgtFrame="_self" w:history="1">
        <w:r w:rsidRPr="002A4FE0">
          <w:rPr>
            <w:sz w:val="20"/>
            <w:szCs w:val="20"/>
            <w:lang w:val="en-US"/>
          </w:rPr>
          <w:t>Synthesis Of The Control Device Of The Electromechanical Drive Of The Main Valve</w:t>
        </w:r>
      </w:hyperlink>
      <w:r w:rsidRPr="002A4FE0">
        <w:rPr>
          <w:sz w:val="20"/>
          <w:szCs w:val="20"/>
          <w:lang w:val="en-US"/>
        </w:rPr>
        <w:t xml:space="preserve"> / S. N. Ivanov, K.K. Kim, </w:t>
      </w:r>
      <w:hyperlink r:id="rId16" w:history="1">
        <w:r w:rsidRPr="002A4FE0">
          <w:rPr>
            <w:sz w:val="20"/>
            <w:szCs w:val="20"/>
            <w:lang w:val="en-US"/>
          </w:rPr>
          <w:t xml:space="preserve">A. V. </w:t>
        </w:r>
        <w:proofErr w:type="spellStart"/>
        <w:r w:rsidRPr="002A4FE0">
          <w:rPr>
            <w:sz w:val="20"/>
            <w:szCs w:val="20"/>
            <w:lang w:val="en-US"/>
          </w:rPr>
          <w:t>Gorbunov</w:t>
        </w:r>
        <w:proofErr w:type="spellEnd"/>
      </w:hyperlink>
      <w:r w:rsidRPr="002A4FE0">
        <w:rPr>
          <w:sz w:val="20"/>
          <w:szCs w:val="20"/>
          <w:lang w:val="en-US"/>
        </w:rPr>
        <w:t xml:space="preserve"> // </w:t>
      </w:r>
      <w:hyperlink r:id="rId17" w:history="1">
        <w:r w:rsidRPr="002A4FE0">
          <w:rPr>
            <w:sz w:val="20"/>
            <w:szCs w:val="20"/>
            <w:lang w:val="en-US"/>
          </w:rPr>
          <w:t>2020 Inte</w:t>
        </w:r>
        <w:r w:rsidRPr="002A4FE0">
          <w:rPr>
            <w:sz w:val="20"/>
            <w:szCs w:val="20"/>
            <w:lang w:val="en-US"/>
          </w:rPr>
          <w:t>r</w:t>
        </w:r>
        <w:r w:rsidRPr="002A4FE0">
          <w:rPr>
            <w:sz w:val="20"/>
            <w:szCs w:val="20"/>
            <w:lang w:val="en-US"/>
          </w:rPr>
          <w:t>national Conference on Industrial Engineering, Applications and Manufacturing (ICIEAM)</w:t>
        </w:r>
      </w:hyperlink>
      <w:r w:rsidRPr="002A4FE0">
        <w:rPr>
          <w:sz w:val="20"/>
          <w:szCs w:val="20"/>
          <w:lang w:val="en-US"/>
        </w:rPr>
        <w:t xml:space="preserve">, 18-22 May. </w:t>
      </w:r>
      <w:proofErr w:type="gramStart"/>
      <w:r w:rsidRPr="002A4FE0">
        <w:rPr>
          <w:sz w:val="20"/>
          <w:szCs w:val="20"/>
          <w:lang w:val="en-US"/>
        </w:rPr>
        <w:t>2020</w:t>
      </w:r>
      <w:proofErr w:type="gramEnd"/>
      <w:r w:rsidRPr="002A4FE0">
        <w:rPr>
          <w:sz w:val="20"/>
          <w:szCs w:val="20"/>
          <w:lang w:val="en-US"/>
        </w:rPr>
        <w:t>, DOI: </w:t>
      </w:r>
      <w:hyperlink r:id="rId18" w:tgtFrame="_blank" w:history="1">
        <w:r w:rsidRPr="002A4FE0">
          <w:rPr>
            <w:sz w:val="20"/>
            <w:szCs w:val="20"/>
            <w:lang w:val="en-US"/>
          </w:rPr>
          <w:t>10.1109/ICIEAM48468.2020.911 2086</w:t>
        </w:r>
      </w:hyperlink>
      <w:r w:rsidRPr="002A4FE0">
        <w:rPr>
          <w:sz w:val="20"/>
          <w:szCs w:val="20"/>
          <w:lang w:val="en-US"/>
        </w:rPr>
        <w:t>.</w:t>
      </w:r>
    </w:p>
    <w:p w14:paraId="38C7D242" w14:textId="35CC9720" w:rsidR="00BF6591" w:rsidRPr="002A4FE0" w:rsidRDefault="00BF6591" w:rsidP="002A4FE0">
      <w:pPr>
        <w:tabs>
          <w:tab w:val="left" w:pos="709"/>
        </w:tabs>
        <w:ind w:firstLine="397"/>
        <w:jc w:val="both"/>
        <w:rPr>
          <w:sz w:val="20"/>
          <w:szCs w:val="20"/>
        </w:rPr>
      </w:pPr>
      <w:r w:rsidRPr="002A4FE0">
        <w:rPr>
          <w:sz w:val="20"/>
          <w:szCs w:val="20"/>
        </w:rPr>
        <w:t>4</w:t>
      </w:r>
      <w:r w:rsidR="00F16F39" w:rsidRPr="002A4FE0">
        <w:rPr>
          <w:sz w:val="20"/>
          <w:szCs w:val="20"/>
        </w:rPr>
        <w:t>.</w:t>
      </w:r>
      <w:r w:rsidRPr="002A4FE0">
        <w:rPr>
          <w:sz w:val="20"/>
          <w:szCs w:val="20"/>
        </w:rPr>
        <w:t xml:space="preserve"> </w:t>
      </w:r>
      <w:r w:rsidR="00D3508A" w:rsidRPr="00D3508A">
        <w:rPr>
          <w:i/>
          <w:sz w:val="20"/>
          <w:szCs w:val="20"/>
        </w:rPr>
        <w:t>Иванов, С. Н.</w:t>
      </w:r>
      <w:r w:rsidR="00D3508A">
        <w:t xml:space="preserve"> </w:t>
      </w:r>
      <w:hyperlink r:id="rId19" w:history="1">
        <w:r w:rsidRPr="002A4FE0">
          <w:rPr>
            <w:sz w:val="20"/>
            <w:szCs w:val="20"/>
          </w:rPr>
          <w:t>Автоматизированный электромеханический привод в</w:t>
        </w:r>
        <w:r w:rsidRPr="002A4FE0">
          <w:rPr>
            <w:sz w:val="20"/>
            <w:szCs w:val="20"/>
          </w:rPr>
          <w:t>а</w:t>
        </w:r>
        <w:r w:rsidRPr="002A4FE0">
          <w:rPr>
            <w:sz w:val="20"/>
            <w:szCs w:val="20"/>
          </w:rPr>
          <w:t>гонных дверей</w:t>
        </w:r>
      </w:hyperlink>
      <w:r w:rsidRPr="002A4FE0">
        <w:rPr>
          <w:sz w:val="20"/>
          <w:szCs w:val="20"/>
        </w:rPr>
        <w:t xml:space="preserve"> / К.</w:t>
      </w:r>
      <w:r w:rsidR="00F16F39" w:rsidRPr="002A4FE0">
        <w:rPr>
          <w:sz w:val="20"/>
          <w:szCs w:val="20"/>
        </w:rPr>
        <w:t xml:space="preserve"> </w:t>
      </w:r>
      <w:r w:rsidRPr="002A4FE0">
        <w:rPr>
          <w:sz w:val="20"/>
          <w:szCs w:val="20"/>
        </w:rPr>
        <w:t>К. Ким, С.</w:t>
      </w:r>
      <w:r w:rsidR="00F16F39" w:rsidRPr="002A4FE0">
        <w:rPr>
          <w:sz w:val="20"/>
          <w:szCs w:val="20"/>
        </w:rPr>
        <w:t xml:space="preserve"> </w:t>
      </w:r>
      <w:r w:rsidRPr="002A4FE0">
        <w:rPr>
          <w:sz w:val="20"/>
          <w:szCs w:val="20"/>
        </w:rPr>
        <w:t>Н. Иванов, А.</w:t>
      </w:r>
      <w:r w:rsidR="00F16F39" w:rsidRPr="002A4FE0">
        <w:rPr>
          <w:sz w:val="20"/>
          <w:szCs w:val="20"/>
        </w:rPr>
        <w:t xml:space="preserve"> </w:t>
      </w:r>
      <w:r w:rsidRPr="002A4FE0">
        <w:rPr>
          <w:sz w:val="20"/>
          <w:szCs w:val="20"/>
        </w:rPr>
        <w:t>В. Горбунов, Т.</w:t>
      </w:r>
      <w:r w:rsidR="00F16F39" w:rsidRPr="002A4FE0">
        <w:rPr>
          <w:sz w:val="20"/>
          <w:szCs w:val="20"/>
        </w:rPr>
        <w:t xml:space="preserve"> </w:t>
      </w:r>
      <w:r w:rsidRPr="002A4FE0">
        <w:rPr>
          <w:sz w:val="20"/>
          <w:szCs w:val="20"/>
        </w:rPr>
        <w:t>С. Титова, В.</w:t>
      </w:r>
      <w:r w:rsidR="00F16F39" w:rsidRPr="002A4FE0">
        <w:rPr>
          <w:sz w:val="20"/>
          <w:szCs w:val="20"/>
        </w:rPr>
        <w:t xml:space="preserve"> </w:t>
      </w:r>
      <w:r w:rsidRPr="002A4FE0">
        <w:rPr>
          <w:sz w:val="20"/>
          <w:szCs w:val="20"/>
        </w:rPr>
        <w:t>В. Никитин, И.</w:t>
      </w:r>
      <w:r w:rsidR="00F16F39" w:rsidRPr="002A4FE0">
        <w:rPr>
          <w:sz w:val="20"/>
          <w:szCs w:val="20"/>
        </w:rPr>
        <w:t xml:space="preserve"> </w:t>
      </w:r>
      <w:r w:rsidRPr="002A4FE0">
        <w:rPr>
          <w:sz w:val="20"/>
          <w:szCs w:val="20"/>
        </w:rPr>
        <w:t xml:space="preserve">Г. Киселев // </w:t>
      </w:r>
      <w:hyperlink r:id="rId20" w:history="1">
        <w:r w:rsidRPr="002A4FE0">
          <w:rPr>
            <w:sz w:val="20"/>
            <w:szCs w:val="20"/>
          </w:rPr>
          <w:t>Электротехника</w:t>
        </w:r>
      </w:hyperlink>
      <w:r w:rsidRPr="002A4FE0">
        <w:rPr>
          <w:sz w:val="20"/>
          <w:szCs w:val="20"/>
        </w:rPr>
        <w:t xml:space="preserve">. </w:t>
      </w:r>
      <w:r w:rsidR="00F16F39" w:rsidRPr="002A4FE0">
        <w:rPr>
          <w:sz w:val="20"/>
          <w:szCs w:val="20"/>
        </w:rPr>
        <w:t>–</w:t>
      </w:r>
      <w:r w:rsidRPr="002A4FE0">
        <w:rPr>
          <w:sz w:val="20"/>
          <w:szCs w:val="20"/>
        </w:rPr>
        <w:t xml:space="preserve"> 2019. </w:t>
      </w:r>
      <w:r w:rsidR="00F16F39" w:rsidRPr="002A4FE0">
        <w:rPr>
          <w:sz w:val="20"/>
          <w:szCs w:val="20"/>
        </w:rPr>
        <w:t>–</w:t>
      </w:r>
      <w:r w:rsidRPr="002A4FE0">
        <w:rPr>
          <w:sz w:val="20"/>
          <w:szCs w:val="20"/>
        </w:rPr>
        <w:t xml:space="preserve"> </w:t>
      </w:r>
      <w:hyperlink r:id="rId21" w:history="1">
        <w:r w:rsidRPr="002A4FE0">
          <w:rPr>
            <w:sz w:val="20"/>
            <w:szCs w:val="20"/>
          </w:rPr>
          <w:t>№ 10</w:t>
        </w:r>
      </w:hyperlink>
      <w:r w:rsidRPr="002A4FE0">
        <w:rPr>
          <w:sz w:val="20"/>
          <w:szCs w:val="20"/>
        </w:rPr>
        <w:t xml:space="preserve">. </w:t>
      </w:r>
      <w:r w:rsidR="00F16F39" w:rsidRPr="002A4FE0">
        <w:rPr>
          <w:sz w:val="20"/>
          <w:szCs w:val="20"/>
        </w:rPr>
        <w:t>–</w:t>
      </w:r>
      <w:r w:rsidRPr="002A4FE0">
        <w:rPr>
          <w:sz w:val="20"/>
          <w:szCs w:val="20"/>
        </w:rPr>
        <w:t xml:space="preserve"> С. 11-16.</w:t>
      </w:r>
    </w:p>
    <w:p w14:paraId="7271FE81" w14:textId="77777777" w:rsidR="00FE7FC8" w:rsidRDefault="00BF6591" w:rsidP="002A4FE0">
      <w:pPr>
        <w:tabs>
          <w:tab w:val="left" w:pos="709"/>
        </w:tabs>
        <w:ind w:firstLine="397"/>
        <w:jc w:val="both"/>
        <w:rPr>
          <w:sz w:val="20"/>
          <w:szCs w:val="20"/>
        </w:rPr>
        <w:sectPr w:rsidR="00FE7FC8" w:rsidSect="00CE09DF">
          <w:type w:val="continuous"/>
          <w:pgSz w:w="8392" w:h="11907"/>
          <w:pgMar w:top="851" w:right="851" w:bottom="851" w:left="851" w:header="709" w:footer="709" w:gutter="0"/>
          <w:cols w:space="708"/>
          <w:docGrid w:linePitch="360"/>
        </w:sectPr>
      </w:pPr>
      <w:r w:rsidRPr="002A4FE0">
        <w:rPr>
          <w:sz w:val="20"/>
          <w:szCs w:val="20"/>
        </w:rPr>
        <w:t>5</w:t>
      </w:r>
      <w:r w:rsidR="00F16F39" w:rsidRPr="002A4FE0">
        <w:rPr>
          <w:sz w:val="20"/>
          <w:szCs w:val="20"/>
        </w:rPr>
        <w:t>.</w:t>
      </w:r>
      <w:r w:rsidRPr="002A4FE0">
        <w:rPr>
          <w:sz w:val="20"/>
          <w:szCs w:val="20"/>
        </w:rPr>
        <w:t xml:space="preserve"> </w:t>
      </w:r>
      <w:r w:rsidR="002A4FE0" w:rsidRPr="002A4FE0">
        <w:rPr>
          <w:i/>
          <w:sz w:val="20"/>
          <w:szCs w:val="20"/>
        </w:rPr>
        <w:t>Колесник, М. Б.</w:t>
      </w:r>
      <w:r w:rsidR="002A4FE0" w:rsidRPr="002A4FE0">
        <w:rPr>
          <w:sz w:val="20"/>
          <w:szCs w:val="20"/>
        </w:rPr>
        <w:t xml:space="preserve"> </w:t>
      </w:r>
      <w:r w:rsidRPr="002A4FE0">
        <w:rPr>
          <w:sz w:val="20"/>
          <w:szCs w:val="20"/>
        </w:rPr>
        <w:t xml:space="preserve">Постановка задачи выбора и алгоритм определения параметров передаточных элементов электромеханических преобразователей </w:t>
      </w:r>
      <w:r w:rsidRPr="002A4FE0">
        <w:rPr>
          <w:sz w:val="20"/>
          <w:szCs w:val="20"/>
        </w:rPr>
        <w:lastRenderedPageBreak/>
        <w:t>с учётом действующих напряжений</w:t>
      </w:r>
      <w:r w:rsidR="00F16F39" w:rsidRPr="002A4FE0">
        <w:rPr>
          <w:sz w:val="20"/>
          <w:szCs w:val="20"/>
        </w:rPr>
        <w:t xml:space="preserve"> </w:t>
      </w:r>
      <w:r w:rsidRPr="002A4FE0">
        <w:rPr>
          <w:sz w:val="20"/>
          <w:szCs w:val="20"/>
        </w:rPr>
        <w:t xml:space="preserve">/ М. Б. Колесник, С. Н. Иванов, Ю. Б. </w:t>
      </w:r>
      <w:proofErr w:type="spellStart"/>
      <w:r w:rsidRPr="002A4FE0">
        <w:rPr>
          <w:sz w:val="20"/>
          <w:szCs w:val="20"/>
        </w:rPr>
        <w:t>Колошенко</w:t>
      </w:r>
      <w:proofErr w:type="spellEnd"/>
      <w:r w:rsidRPr="002A4FE0">
        <w:rPr>
          <w:sz w:val="20"/>
          <w:szCs w:val="20"/>
        </w:rPr>
        <w:t xml:space="preserve">, А. А. </w:t>
      </w:r>
      <w:proofErr w:type="spellStart"/>
      <w:r w:rsidRPr="002A4FE0">
        <w:rPr>
          <w:sz w:val="20"/>
          <w:szCs w:val="20"/>
        </w:rPr>
        <w:t>Просолович</w:t>
      </w:r>
      <w:proofErr w:type="spellEnd"/>
      <w:r w:rsidRPr="002A4FE0">
        <w:rPr>
          <w:sz w:val="20"/>
          <w:szCs w:val="20"/>
        </w:rPr>
        <w:t>, К. К. Ким // Уч</w:t>
      </w:r>
      <w:r w:rsidR="00F16F39" w:rsidRPr="002A4FE0">
        <w:rPr>
          <w:sz w:val="20"/>
          <w:szCs w:val="20"/>
        </w:rPr>
        <w:t>ё</w:t>
      </w:r>
      <w:r w:rsidRPr="002A4FE0">
        <w:rPr>
          <w:sz w:val="20"/>
          <w:szCs w:val="20"/>
        </w:rPr>
        <w:t xml:space="preserve">ные записки Комсомольского-на-Амуре государственного университета. Науки о природе и технике. </w:t>
      </w:r>
      <w:r w:rsidR="00F16F39" w:rsidRPr="002A4FE0">
        <w:rPr>
          <w:sz w:val="20"/>
          <w:szCs w:val="20"/>
        </w:rPr>
        <w:t xml:space="preserve">– </w:t>
      </w:r>
    </w:p>
    <w:p w14:paraId="64DA0843" w14:textId="418DA7FA" w:rsidR="00BF6591" w:rsidRPr="002A4FE0" w:rsidRDefault="00BF6591" w:rsidP="002A4FE0">
      <w:pPr>
        <w:tabs>
          <w:tab w:val="left" w:pos="709"/>
        </w:tabs>
        <w:ind w:firstLine="397"/>
        <w:jc w:val="both"/>
        <w:rPr>
          <w:sz w:val="20"/>
          <w:szCs w:val="20"/>
        </w:rPr>
      </w:pPr>
      <w:r w:rsidRPr="002A4FE0">
        <w:rPr>
          <w:sz w:val="20"/>
          <w:szCs w:val="20"/>
        </w:rPr>
        <w:lastRenderedPageBreak/>
        <w:t xml:space="preserve">2021. </w:t>
      </w:r>
      <w:r w:rsidR="00F16F39" w:rsidRPr="002A4FE0">
        <w:rPr>
          <w:sz w:val="20"/>
          <w:szCs w:val="20"/>
        </w:rPr>
        <w:t>–</w:t>
      </w:r>
      <w:r w:rsidRPr="002A4FE0">
        <w:rPr>
          <w:sz w:val="20"/>
          <w:szCs w:val="20"/>
        </w:rPr>
        <w:t xml:space="preserve"> №</w:t>
      </w:r>
      <w:r w:rsidR="00F16F39" w:rsidRPr="002A4FE0">
        <w:rPr>
          <w:sz w:val="20"/>
          <w:szCs w:val="20"/>
        </w:rPr>
        <w:t xml:space="preserve"> </w:t>
      </w:r>
      <w:r w:rsidR="00F16F39" w:rsidRPr="002A4FE0">
        <w:rPr>
          <w:sz w:val="20"/>
          <w:szCs w:val="20"/>
          <w:lang w:val="en-US"/>
        </w:rPr>
        <w:t>I</w:t>
      </w:r>
      <w:r w:rsidR="00B550A4" w:rsidRPr="002A4FE0">
        <w:rPr>
          <w:sz w:val="20"/>
          <w:szCs w:val="20"/>
        </w:rPr>
        <w:t>-1</w:t>
      </w:r>
      <w:r w:rsidRPr="002A4FE0">
        <w:rPr>
          <w:sz w:val="20"/>
          <w:szCs w:val="20"/>
        </w:rPr>
        <w:t xml:space="preserve"> </w:t>
      </w:r>
      <w:r w:rsidR="00B550A4" w:rsidRPr="002A4FE0">
        <w:rPr>
          <w:sz w:val="20"/>
          <w:szCs w:val="20"/>
        </w:rPr>
        <w:t>(</w:t>
      </w:r>
      <w:r w:rsidRPr="002A4FE0">
        <w:rPr>
          <w:sz w:val="20"/>
          <w:szCs w:val="20"/>
        </w:rPr>
        <w:t>49</w:t>
      </w:r>
      <w:r w:rsidR="00B550A4" w:rsidRPr="002A4FE0">
        <w:rPr>
          <w:sz w:val="20"/>
          <w:szCs w:val="20"/>
        </w:rPr>
        <w:t>)</w:t>
      </w:r>
      <w:r w:rsidRPr="002A4FE0">
        <w:rPr>
          <w:sz w:val="20"/>
          <w:szCs w:val="20"/>
        </w:rPr>
        <w:t xml:space="preserve"> – С. 29-36.</w:t>
      </w:r>
    </w:p>
    <w:p w14:paraId="1B7BEDD3" w14:textId="5E1C091B" w:rsidR="00BF6591" w:rsidRPr="002A4FE0" w:rsidRDefault="00BF6591" w:rsidP="002A4FE0">
      <w:pPr>
        <w:tabs>
          <w:tab w:val="left" w:pos="709"/>
        </w:tabs>
        <w:ind w:firstLine="397"/>
        <w:jc w:val="both"/>
        <w:rPr>
          <w:sz w:val="20"/>
          <w:szCs w:val="20"/>
        </w:rPr>
      </w:pPr>
      <w:r w:rsidRPr="002A4FE0">
        <w:rPr>
          <w:rFonts w:eastAsia="Calibri"/>
          <w:color w:val="000000"/>
          <w:sz w:val="20"/>
          <w:szCs w:val="20"/>
        </w:rPr>
        <w:t>6</w:t>
      </w:r>
      <w:r w:rsidR="00F16F39" w:rsidRPr="002A4FE0">
        <w:rPr>
          <w:rFonts w:eastAsia="Calibri"/>
          <w:color w:val="000000"/>
          <w:sz w:val="20"/>
          <w:szCs w:val="20"/>
        </w:rPr>
        <w:t>.</w:t>
      </w:r>
      <w:r w:rsidRPr="002A4FE0">
        <w:rPr>
          <w:rFonts w:eastAsia="Calibri"/>
          <w:color w:val="000000"/>
          <w:sz w:val="20"/>
          <w:szCs w:val="20"/>
        </w:rPr>
        <w:t xml:space="preserve"> </w:t>
      </w:r>
      <w:r w:rsidRPr="00D3508A">
        <w:rPr>
          <w:i/>
          <w:sz w:val="20"/>
          <w:szCs w:val="20"/>
        </w:rPr>
        <w:t>Биргер, И. А.</w:t>
      </w:r>
      <w:r w:rsidRPr="002A4FE0">
        <w:rPr>
          <w:sz w:val="20"/>
          <w:szCs w:val="20"/>
        </w:rPr>
        <w:t xml:space="preserve"> Расч</w:t>
      </w:r>
      <w:r w:rsidR="00B550A4" w:rsidRPr="002A4FE0">
        <w:rPr>
          <w:sz w:val="20"/>
          <w:szCs w:val="20"/>
        </w:rPr>
        <w:t>ё</w:t>
      </w:r>
      <w:r w:rsidRPr="002A4FE0">
        <w:rPr>
          <w:sz w:val="20"/>
          <w:szCs w:val="20"/>
        </w:rPr>
        <w:t xml:space="preserve">т на прочность деталей машин: </w:t>
      </w:r>
      <w:r w:rsidR="00B550A4" w:rsidRPr="002A4FE0">
        <w:rPr>
          <w:sz w:val="20"/>
          <w:szCs w:val="20"/>
        </w:rPr>
        <w:t>с</w:t>
      </w:r>
      <w:r w:rsidRPr="002A4FE0">
        <w:rPr>
          <w:sz w:val="20"/>
          <w:szCs w:val="20"/>
        </w:rPr>
        <w:t xml:space="preserve">правочник / И. А. Биргер, Б. Ф. </w:t>
      </w:r>
      <w:proofErr w:type="spellStart"/>
      <w:r w:rsidRPr="002A4FE0">
        <w:rPr>
          <w:sz w:val="20"/>
          <w:szCs w:val="20"/>
        </w:rPr>
        <w:t>Шорр</w:t>
      </w:r>
      <w:proofErr w:type="spellEnd"/>
      <w:r w:rsidRPr="002A4FE0">
        <w:rPr>
          <w:sz w:val="20"/>
          <w:szCs w:val="20"/>
        </w:rPr>
        <w:t xml:space="preserve">, Г. Б. </w:t>
      </w:r>
      <w:proofErr w:type="spellStart"/>
      <w:r w:rsidRPr="002A4FE0">
        <w:rPr>
          <w:sz w:val="20"/>
          <w:szCs w:val="20"/>
        </w:rPr>
        <w:t>Иосиле</w:t>
      </w:r>
      <w:r w:rsidR="00B550A4" w:rsidRPr="002A4FE0">
        <w:rPr>
          <w:sz w:val="20"/>
          <w:szCs w:val="20"/>
        </w:rPr>
        <w:t>вич</w:t>
      </w:r>
      <w:proofErr w:type="spellEnd"/>
      <w:r w:rsidR="00B550A4" w:rsidRPr="002A4FE0">
        <w:rPr>
          <w:sz w:val="20"/>
          <w:szCs w:val="20"/>
        </w:rPr>
        <w:t>. – М.</w:t>
      </w:r>
      <w:r w:rsidRPr="002A4FE0">
        <w:rPr>
          <w:sz w:val="20"/>
          <w:szCs w:val="20"/>
        </w:rPr>
        <w:t>: Машиностроение, 1979. – 702 с.</w:t>
      </w:r>
    </w:p>
    <w:p w14:paraId="7C5F7850" w14:textId="1DCA2722" w:rsidR="00BF6591" w:rsidRPr="002A4FE0" w:rsidRDefault="00BF6591" w:rsidP="002A4FE0">
      <w:pPr>
        <w:tabs>
          <w:tab w:val="left" w:pos="709"/>
        </w:tabs>
        <w:ind w:firstLine="397"/>
        <w:jc w:val="both"/>
        <w:rPr>
          <w:sz w:val="20"/>
          <w:szCs w:val="20"/>
        </w:rPr>
      </w:pPr>
      <w:r w:rsidRPr="002A4FE0">
        <w:rPr>
          <w:sz w:val="20"/>
          <w:szCs w:val="20"/>
        </w:rPr>
        <w:t>7</w:t>
      </w:r>
      <w:r w:rsidR="00F16F39" w:rsidRPr="002A4FE0">
        <w:rPr>
          <w:sz w:val="20"/>
          <w:szCs w:val="20"/>
        </w:rPr>
        <w:t>.</w:t>
      </w:r>
      <w:r w:rsidRPr="002A4FE0">
        <w:rPr>
          <w:sz w:val="20"/>
          <w:szCs w:val="20"/>
        </w:rPr>
        <w:t xml:space="preserve"> </w:t>
      </w:r>
      <w:r w:rsidRPr="002A4FE0">
        <w:rPr>
          <w:i/>
          <w:sz w:val="20"/>
          <w:szCs w:val="20"/>
        </w:rPr>
        <w:t>Колесник, М. Б.</w:t>
      </w:r>
      <w:r w:rsidRPr="002A4FE0">
        <w:rPr>
          <w:sz w:val="20"/>
          <w:szCs w:val="20"/>
        </w:rPr>
        <w:t xml:space="preserve"> Обеспечение эксплуатационной совместимости аси</w:t>
      </w:r>
      <w:r w:rsidRPr="002A4FE0">
        <w:rPr>
          <w:sz w:val="20"/>
          <w:szCs w:val="20"/>
        </w:rPr>
        <w:t>н</w:t>
      </w:r>
      <w:r w:rsidRPr="002A4FE0">
        <w:rPr>
          <w:sz w:val="20"/>
          <w:szCs w:val="20"/>
        </w:rPr>
        <w:t xml:space="preserve">хронных двигателей с линейным перемещением исполнительного элемента / М. Б. Колесник, С. Н. Иванов, Ю. Б. </w:t>
      </w:r>
      <w:proofErr w:type="spellStart"/>
      <w:r w:rsidRPr="002A4FE0">
        <w:rPr>
          <w:sz w:val="20"/>
          <w:szCs w:val="20"/>
        </w:rPr>
        <w:t>Колошенко</w:t>
      </w:r>
      <w:proofErr w:type="spellEnd"/>
      <w:r w:rsidRPr="002A4FE0">
        <w:rPr>
          <w:sz w:val="20"/>
          <w:szCs w:val="20"/>
        </w:rPr>
        <w:t xml:space="preserve"> // Уч</w:t>
      </w:r>
      <w:r w:rsidR="00B550A4" w:rsidRPr="002A4FE0">
        <w:rPr>
          <w:sz w:val="20"/>
          <w:szCs w:val="20"/>
        </w:rPr>
        <w:t>ё</w:t>
      </w:r>
      <w:r w:rsidRPr="002A4FE0">
        <w:rPr>
          <w:sz w:val="20"/>
          <w:szCs w:val="20"/>
        </w:rPr>
        <w:t>ные записки Комс</w:t>
      </w:r>
      <w:r w:rsidRPr="002A4FE0">
        <w:rPr>
          <w:sz w:val="20"/>
          <w:szCs w:val="20"/>
        </w:rPr>
        <w:t>о</w:t>
      </w:r>
      <w:r w:rsidRPr="002A4FE0">
        <w:rPr>
          <w:sz w:val="20"/>
          <w:szCs w:val="20"/>
        </w:rPr>
        <w:t>мольского-на-Амуре государственного университета. Науки о природе и те</w:t>
      </w:r>
      <w:r w:rsidRPr="002A4FE0">
        <w:rPr>
          <w:sz w:val="20"/>
          <w:szCs w:val="20"/>
        </w:rPr>
        <w:t>х</w:t>
      </w:r>
      <w:r w:rsidRPr="002A4FE0">
        <w:rPr>
          <w:sz w:val="20"/>
          <w:szCs w:val="20"/>
        </w:rPr>
        <w:t xml:space="preserve">нике. </w:t>
      </w:r>
      <w:r w:rsidR="00B550A4" w:rsidRPr="002A4FE0">
        <w:rPr>
          <w:sz w:val="20"/>
          <w:szCs w:val="20"/>
        </w:rPr>
        <w:t xml:space="preserve">– </w:t>
      </w:r>
      <w:r w:rsidRPr="002A4FE0">
        <w:rPr>
          <w:sz w:val="20"/>
          <w:szCs w:val="20"/>
        </w:rPr>
        <w:t xml:space="preserve">2021. </w:t>
      </w:r>
      <w:r w:rsidR="00B550A4" w:rsidRPr="002A4FE0">
        <w:rPr>
          <w:sz w:val="20"/>
          <w:szCs w:val="20"/>
        </w:rPr>
        <w:t>–</w:t>
      </w:r>
      <w:r w:rsidRPr="002A4FE0">
        <w:rPr>
          <w:sz w:val="20"/>
          <w:szCs w:val="20"/>
        </w:rPr>
        <w:t xml:space="preserve"> №</w:t>
      </w:r>
      <w:r w:rsidR="00B550A4" w:rsidRPr="002A4FE0">
        <w:rPr>
          <w:sz w:val="20"/>
          <w:szCs w:val="20"/>
        </w:rPr>
        <w:t> </w:t>
      </w:r>
      <w:r w:rsidR="00B550A4" w:rsidRPr="002A4FE0">
        <w:rPr>
          <w:sz w:val="20"/>
          <w:szCs w:val="20"/>
          <w:lang w:val="en-US"/>
        </w:rPr>
        <w:t>V-1 (</w:t>
      </w:r>
      <w:r w:rsidRPr="002A4FE0">
        <w:rPr>
          <w:sz w:val="20"/>
          <w:szCs w:val="20"/>
        </w:rPr>
        <w:t>53</w:t>
      </w:r>
      <w:r w:rsidR="00B550A4" w:rsidRPr="002A4FE0">
        <w:rPr>
          <w:sz w:val="20"/>
          <w:szCs w:val="20"/>
          <w:lang w:val="en-US"/>
        </w:rPr>
        <w:t>)</w:t>
      </w:r>
      <w:r w:rsidRPr="002A4FE0">
        <w:rPr>
          <w:sz w:val="20"/>
          <w:szCs w:val="20"/>
        </w:rPr>
        <w:t>.</w:t>
      </w:r>
      <w:r w:rsidR="00B550A4" w:rsidRPr="002A4FE0">
        <w:rPr>
          <w:sz w:val="20"/>
          <w:szCs w:val="20"/>
          <w:lang w:val="en-US"/>
        </w:rPr>
        <w:t xml:space="preserve"> –</w:t>
      </w:r>
      <w:r w:rsidRPr="002A4FE0">
        <w:rPr>
          <w:sz w:val="20"/>
          <w:szCs w:val="20"/>
        </w:rPr>
        <w:t xml:space="preserve"> </w:t>
      </w:r>
      <w:proofErr w:type="gramStart"/>
      <w:r w:rsidRPr="002A4FE0">
        <w:rPr>
          <w:sz w:val="20"/>
          <w:szCs w:val="20"/>
        </w:rPr>
        <w:t>С. 24</w:t>
      </w:r>
      <w:proofErr w:type="gramEnd"/>
      <w:r w:rsidRPr="002A4FE0">
        <w:rPr>
          <w:sz w:val="20"/>
          <w:szCs w:val="20"/>
        </w:rPr>
        <w:t>-29.</w:t>
      </w:r>
    </w:p>
    <w:sectPr w:rsidR="00BF6591" w:rsidRPr="002A4FE0" w:rsidSect="00CE09DF">
      <w:type w:val="continuous"/>
      <w:pgSz w:w="8392" w:h="11907"/>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61944" w14:textId="77777777" w:rsidR="00332FC1" w:rsidRDefault="00332FC1" w:rsidP="00347396">
      <w:r>
        <w:separator/>
      </w:r>
    </w:p>
  </w:endnote>
  <w:endnote w:type="continuationSeparator" w:id="0">
    <w:p w14:paraId="6210CA04" w14:textId="77777777" w:rsidR="00332FC1" w:rsidRDefault="00332FC1" w:rsidP="00347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FDKLIM+TimesNewRoman">
    <w:altName w:val="FDKLIM+TimesNewRoman"/>
    <w:panose1 w:val="00000000000000000000"/>
    <w:charset w:val="CC"/>
    <w:family w:val="roman"/>
    <w:notTrueType/>
    <w:pitch w:val="default"/>
    <w:sig w:usb0="00000201" w:usb1="00000000" w:usb2="00000000" w:usb3="00000000" w:csb0="00000004" w:csb1="00000000"/>
  </w:font>
  <w:font w:name="Magistral">
    <w:altName w:val="Magistral"/>
    <w:panose1 w:val="00000000000000000000"/>
    <w:charset w:val="CC"/>
    <w:family w:val="swiss"/>
    <w:notTrueType/>
    <w:pitch w:val="default"/>
    <w:sig w:usb0="00000201" w:usb1="00000000" w:usb2="00000000" w:usb3="00000000" w:csb0="00000004" w:csb1="00000000"/>
  </w:font>
  <w:font w:name="F">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imesET">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0E0D00" w14:textId="77777777" w:rsidR="00332FC1" w:rsidRDefault="00332FC1" w:rsidP="00347396">
      <w:r>
        <w:separator/>
      </w:r>
    </w:p>
  </w:footnote>
  <w:footnote w:type="continuationSeparator" w:id="0">
    <w:p w14:paraId="361ED7B7" w14:textId="77777777" w:rsidR="00332FC1" w:rsidRDefault="00332FC1" w:rsidP="003473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2A0BC1C"/>
    <w:lvl w:ilvl="0">
      <w:start w:val="1"/>
      <w:numFmt w:val="upperRoman"/>
      <w:pStyle w:val="1"/>
      <w:lvlText w:val="%1."/>
      <w:legacy w:legacy="1" w:legacySpace="144" w:legacyIndent="144"/>
      <w:lvlJc w:val="left"/>
      <w:rPr>
        <w:sz w:val="20"/>
        <w:szCs w:val="20"/>
      </w:rPr>
    </w:lvl>
    <w:lvl w:ilvl="1">
      <w:start w:val="1"/>
      <w:numFmt w:val="upperLetter"/>
      <w:pStyle w:val="2"/>
      <w:lvlText w:val="%2."/>
      <w:legacy w:legacy="1" w:legacySpace="144" w:legacyIndent="144"/>
      <w:lvlJc w:val="left"/>
    </w:lvl>
    <w:lvl w:ilvl="2">
      <w:start w:val="1"/>
      <w:numFmt w:val="decimal"/>
      <w:pStyle w:val="3"/>
      <w:lvlText w:val="%3)"/>
      <w:legacy w:legacy="1" w:legacySpace="144" w:legacyIndent="144"/>
      <w:lvlJc w:val="left"/>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rPr>
        <w:sz w:val="28"/>
        <w:szCs w:val="28"/>
        <w:lang w:val="ru-RU"/>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9011E5C"/>
    <w:multiLevelType w:val="hybridMultilevel"/>
    <w:tmpl w:val="B02400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99D005D"/>
    <w:multiLevelType w:val="hybridMultilevel"/>
    <w:tmpl w:val="5FF6C26A"/>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556ADB"/>
    <w:multiLevelType w:val="hybridMultilevel"/>
    <w:tmpl w:val="BF8AC69C"/>
    <w:lvl w:ilvl="0" w:tplc="F75AD9C8">
      <w:start w:val="1"/>
      <w:numFmt w:val="decimal"/>
      <w:pStyle w:val="a"/>
      <w:lvlText w:val="%1. "/>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6410279"/>
    <w:multiLevelType w:val="hybridMultilevel"/>
    <w:tmpl w:val="6CD6E90E"/>
    <w:lvl w:ilvl="0" w:tplc="D436A0E4">
      <w:start w:val="1"/>
      <w:numFmt w:val="decimal"/>
      <w:lvlText w:val="%1."/>
      <w:lvlJc w:val="left"/>
      <w:pPr>
        <w:tabs>
          <w:tab w:val="num" w:pos="357"/>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72F1851"/>
    <w:multiLevelType w:val="hybridMultilevel"/>
    <w:tmpl w:val="0E0E91C2"/>
    <w:lvl w:ilvl="0" w:tplc="A3F4468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
    <w:nsid w:val="210320E0"/>
    <w:multiLevelType w:val="hybridMultilevel"/>
    <w:tmpl w:val="BC6E3FC0"/>
    <w:lvl w:ilvl="0" w:tplc="213A238A">
      <w:start w:val="1"/>
      <w:numFmt w:val="decimal"/>
      <w:lvlText w:val="%1."/>
      <w:lvlJc w:val="left"/>
      <w:pPr>
        <w:ind w:left="720" w:hanging="360"/>
      </w:pPr>
      <w:rPr>
        <w:rFonts w:ascii="Times New Roman" w:hAnsi="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29577B"/>
    <w:multiLevelType w:val="hybridMultilevel"/>
    <w:tmpl w:val="8C342042"/>
    <w:lvl w:ilvl="0" w:tplc="22B84C9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25C70DA4"/>
    <w:multiLevelType w:val="hybridMultilevel"/>
    <w:tmpl w:val="F53EE5AA"/>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E13E40"/>
    <w:multiLevelType w:val="hybridMultilevel"/>
    <w:tmpl w:val="BE44BBF4"/>
    <w:lvl w:ilvl="0" w:tplc="18F2412E">
      <w:start w:val="1"/>
      <w:numFmt w:val="decimal"/>
      <w:suff w:val="space"/>
      <w:lvlText w:val="%1."/>
      <w:lvlJc w:val="left"/>
      <w:pPr>
        <w:ind w:left="0" w:firstLine="710"/>
      </w:pPr>
      <w:rPr>
        <w:rFonts w:ascii="Times New Roman" w:eastAsia="BatangChe"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nsid w:val="32F64BB8"/>
    <w:multiLevelType w:val="hybridMultilevel"/>
    <w:tmpl w:val="99B065A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846C43"/>
    <w:multiLevelType w:val="hybridMultilevel"/>
    <w:tmpl w:val="451A534E"/>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3">
    <w:nsid w:val="38D34051"/>
    <w:multiLevelType w:val="hybridMultilevel"/>
    <w:tmpl w:val="08F604E8"/>
    <w:lvl w:ilvl="0" w:tplc="B360DB4C">
      <w:start w:val="1"/>
      <w:numFmt w:val="decimal"/>
      <w:lvlText w:val="%1."/>
      <w:lvlJc w:val="left"/>
      <w:pPr>
        <w:ind w:left="720" w:hanging="360"/>
      </w:pPr>
      <w:rPr>
        <w:rFonts w:ascii="Times New Roman" w:eastAsia="BatangChe"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6C283C"/>
    <w:multiLevelType w:val="hybridMultilevel"/>
    <w:tmpl w:val="67882436"/>
    <w:lvl w:ilvl="0" w:tplc="43C2F33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3A877D64"/>
    <w:multiLevelType w:val="singleLevel"/>
    <w:tmpl w:val="5DA6FC16"/>
    <w:lvl w:ilvl="0">
      <w:start w:val="1"/>
      <w:numFmt w:val="decimal"/>
      <w:lvlText w:val="[%1]"/>
      <w:lvlJc w:val="left"/>
      <w:pPr>
        <w:tabs>
          <w:tab w:val="num" w:pos="360"/>
        </w:tabs>
        <w:ind w:left="360" w:hanging="360"/>
      </w:pPr>
    </w:lvl>
  </w:abstractNum>
  <w:abstractNum w:abstractNumId="16">
    <w:nsid w:val="3FAF6A1C"/>
    <w:multiLevelType w:val="hybridMultilevel"/>
    <w:tmpl w:val="9C46C02A"/>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0838B6"/>
    <w:multiLevelType w:val="hybridMultilevel"/>
    <w:tmpl w:val="AC34CE80"/>
    <w:lvl w:ilvl="0" w:tplc="401861E2">
      <w:start w:val="1"/>
      <w:numFmt w:val="bullet"/>
      <w:lvlText w:val=""/>
      <w:lvlJc w:val="left"/>
      <w:pPr>
        <w:ind w:left="1429" w:hanging="360"/>
      </w:pPr>
      <w:rPr>
        <w:rFonts w:ascii="Symbol" w:hAnsi="Symbol"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0CC7128"/>
    <w:multiLevelType w:val="hybridMultilevel"/>
    <w:tmpl w:val="6D223B02"/>
    <w:lvl w:ilvl="0" w:tplc="9E5E1A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4572BD5"/>
    <w:multiLevelType w:val="hybridMultilevel"/>
    <w:tmpl w:val="E16807AC"/>
    <w:lvl w:ilvl="0" w:tplc="C4EC18CC">
      <w:start w:val="1"/>
      <w:numFmt w:val="decimal"/>
      <w:lvlText w:val="%1."/>
      <w:lvlJc w:val="left"/>
      <w:pPr>
        <w:ind w:left="720" w:hanging="360"/>
      </w:pPr>
      <w:rPr>
        <w:rFonts w:ascii="Times New Roman" w:eastAsia="BatangChe"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53C6B02"/>
    <w:multiLevelType w:val="hybridMultilevel"/>
    <w:tmpl w:val="AB1CF2F6"/>
    <w:lvl w:ilvl="0" w:tplc="710AEA8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ED82BC4"/>
    <w:multiLevelType w:val="multilevel"/>
    <w:tmpl w:val="57C0B3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A210D86"/>
    <w:multiLevelType w:val="hybridMultilevel"/>
    <w:tmpl w:val="6DF603FC"/>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AB074BB"/>
    <w:multiLevelType w:val="hybridMultilevel"/>
    <w:tmpl w:val="C5D8A982"/>
    <w:lvl w:ilvl="0" w:tplc="EE7EF0B4">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5"/>
  </w:num>
  <w:num w:numId="3">
    <w:abstractNumId w:val="4"/>
  </w:num>
  <w:num w:numId="4">
    <w:abstractNumId w:val="2"/>
  </w:num>
  <w:num w:numId="5">
    <w:abstractNumId w:val="10"/>
  </w:num>
  <w:num w:numId="6">
    <w:abstractNumId w:val="11"/>
  </w:num>
  <w:num w:numId="7">
    <w:abstractNumId w:val="19"/>
  </w:num>
  <w:num w:numId="8">
    <w:abstractNumId w:val="13"/>
  </w:num>
  <w:num w:numId="9">
    <w:abstractNumId w:val="16"/>
  </w:num>
  <w:num w:numId="10">
    <w:abstractNumId w:val="3"/>
  </w:num>
  <w:num w:numId="11">
    <w:abstractNumId w:val="22"/>
  </w:num>
  <w:num w:numId="12">
    <w:abstractNumId w:val="9"/>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1"/>
  </w:num>
  <w:num w:numId="21">
    <w:abstractNumId w:val="23"/>
  </w:num>
  <w:num w:numId="22">
    <w:abstractNumId w:val="7"/>
  </w:num>
  <w:num w:numId="23">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66B"/>
    <w:rsid w:val="00001364"/>
    <w:rsid w:val="00001B56"/>
    <w:rsid w:val="00001BBF"/>
    <w:rsid w:val="00002865"/>
    <w:rsid w:val="00002D3C"/>
    <w:rsid w:val="00003EA4"/>
    <w:rsid w:val="000101B8"/>
    <w:rsid w:val="000109DE"/>
    <w:rsid w:val="00013233"/>
    <w:rsid w:val="0001434F"/>
    <w:rsid w:val="00014C21"/>
    <w:rsid w:val="00015032"/>
    <w:rsid w:val="00015CB9"/>
    <w:rsid w:val="00024126"/>
    <w:rsid w:val="00024412"/>
    <w:rsid w:val="00025B94"/>
    <w:rsid w:val="00027E61"/>
    <w:rsid w:val="00031D06"/>
    <w:rsid w:val="00040274"/>
    <w:rsid w:val="00042417"/>
    <w:rsid w:val="0004309D"/>
    <w:rsid w:val="0004456B"/>
    <w:rsid w:val="00045295"/>
    <w:rsid w:val="00045D67"/>
    <w:rsid w:val="00045DB6"/>
    <w:rsid w:val="0004716E"/>
    <w:rsid w:val="000471FF"/>
    <w:rsid w:val="00047C3E"/>
    <w:rsid w:val="000544AC"/>
    <w:rsid w:val="000551ED"/>
    <w:rsid w:val="0005528F"/>
    <w:rsid w:val="00055730"/>
    <w:rsid w:val="00060019"/>
    <w:rsid w:val="0006311C"/>
    <w:rsid w:val="00064D49"/>
    <w:rsid w:val="000736A4"/>
    <w:rsid w:val="000756FD"/>
    <w:rsid w:val="0007570A"/>
    <w:rsid w:val="00080886"/>
    <w:rsid w:val="000814DE"/>
    <w:rsid w:val="000817DA"/>
    <w:rsid w:val="000846BD"/>
    <w:rsid w:val="00085A29"/>
    <w:rsid w:val="00086B3C"/>
    <w:rsid w:val="00087F9F"/>
    <w:rsid w:val="00090AD8"/>
    <w:rsid w:val="000943C3"/>
    <w:rsid w:val="00095DC7"/>
    <w:rsid w:val="00096DDC"/>
    <w:rsid w:val="00096E92"/>
    <w:rsid w:val="000A0EBE"/>
    <w:rsid w:val="000A204D"/>
    <w:rsid w:val="000A4577"/>
    <w:rsid w:val="000A5FF3"/>
    <w:rsid w:val="000A7F97"/>
    <w:rsid w:val="000B2367"/>
    <w:rsid w:val="000B3AF1"/>
    <w:rsid w:val="000B475A"/>
    <w:rsid w:val="000B509A"/>
    <w:rsid w:val="000B512C"/>
    <w:rsid w:val="000C105E"/>
    <w:rsid w:val="000C23E2"/>
    <w:rsid w:val="000C26A8"/>
    <w:rsid w:val="000D03D6"/>
    <w:rsid w:val="000D2B24"/>
    <w:rsid w:val="000D5C46"/>
    <w:rsid w:val="000D5EE0"/>
    <w:rsid w:val="000D6AA1"/>
    <w:rsid w:val="000E0CCF"/>
    <w:rsid w:val="000E13BC"/>
    <w:rsid w:val="000E3D31"/>
    <w:rsid w:val="000E62DA"/>
    <w:rsid w:val="000F0B6D"/>
    <w:rsid w:val="000F1DC4"/>
    <w:rsid w:val="000F2706"/>
    <w:rsid w:val="000F3A5D"/>
    <w:rsid w:val="000F3C44"/>
    <w:rsid w:val="000F4C72"/>
    <w:rsid w:val="000F755A"/>
    <w:rsid w:val="000F7E92"/>
    <w:rsid w:val="00100741"/>
    <w:rsid w:val="001043FD"/>
    <w:rsid w:val="001056FD"/>
    <w:rsid w:val="00115D40"/>
    <w:rsid w:val="00115D9F"/>
    <w:rsid w:val="001214F4"/>
    <w:rsid w:val="00126288"/>
    <w:rsid w:val="00127626"/>
    <w:rsid w:val="00127B13"/>
    <w:rsid w:val="00132E20"/>
    <w:rsid w:val="0014154A"/>
    <w:rsid w:val="00143069"/>
    <w:rsid w:val="001462BA"/>
    <w:rsid w:val="00146833"/>
    <w:rsid w:val="001474B2"/>
    <w:rsid w:val="00150577"/>
    <w:rsid w:val="00151110"/>
    <w:rsid w:val="00151ED8"/>
    <w:rsid w:val="00156E2D"/>
    <w:rsid w:val="0015732B"/>
    <w:rsid w:val="0016171F"/>
    <w:rsid w:val="00161C55"/>
    <w:rsid w:val="00165213"/>
    <w:rsid w:val="0016537F"/>
    <w:rsid w:val="00165AE2"/>
    <w:rsid w:val="00166EBC"/>
    <w:rsid w:val="00170DE5"/>
    <w:rsid w:val="001730C7"/>
    <w:rsid w:val="0017345D"/>
    <w:rsid w:val="00175716"/>
    <w:rsid w:val="00176338"/>
    <w:rsid w:val="00177DB6"/>
    <w:rsid w:val="00183201"/>
    <w:rsid w:val="0018629F"/>
    <w:rsid w:val="001905A5"/>
    <w:rsid w:val="0019163F"/>
    <w:rsid w:val="00193962"/>
    <w:rsid w:val="00195124"/>
    <w:rsid w:val="00195768"/>
    <w:rsid w:val="00195AC7"/>
    <w:rsid w:val="001966EA"/>
    <w:rsid w:val="001A1AB4"/>
    <w:rsid w:val="001A6183"/>
    <w:rsid w:val="001A6234"/>
    <w:rsid w:val="001B1303"/>
    <w:rsid w:val="001B2190"/>
    <w:rsid w:val="001B5714"/>
    <w:rsid w:val="001B5A52"/>
    <w:rsid w:val="001B6537"/>
    <w:rsid w:val="001B74D5"/>
    <w:rsid w:val="001B7A03"/>
    <w:rsid w:val="001C3116"/>
    <w:rsid w:val="001C4009"/>
    <w:rsid w:val="001C5754"/>
    <w:rsid w:val="001C6EB3"/>
    <w:rsid w:val="001C78D1"/>
    <w:rsid w:val="001D02B3"/>
    <w:rsid w:val="001D2AC8"/>
    <w:rsid w:val="001D50BB"/>
    <w:rsid w:val="001D65E4"/>
    <w:rsid w:val="001E18BE"/>
    <w:rsid w:val="001E1D4F"/>
    <w:rsid w:val="001E2971"/>
    <w:rsid w:val="001E47C1"/>
    <w:rsid w:val="001E4D29"/>
    <w:rsid w:val="001E6D23"/>
    <w:rsid w:val="001E7162"/>
    <w:rsid w:val="001E76F4"/>
    <w:rsid w:val="001F09D2"/>
    <w:rsid w:val="001F14EA"/>
    <w:rsid w:val="001F3B1F"/>
    <w:rsid w:val="001F53A4"/>
    <w:rsid w:val="001F6749"/>
    <w:rsid w:val="00201EAA"/>
    <w:rsid w:val="00202CB0"/>
    <w:rsid w:val="002077D4"/>
    <w:rsid w:val="00210AED"/>
    <w:rsid w:val="00211CFF"/>
    <w:rsid w:val="00212286"/>
    <w:rsid w:val="0021235D"/>
    <w:rsid w:val="00213484"/>
    <w:rsid w:val="0021373E"/>
    <w:rsid w:val="00214551"/>
    <w:rsid w:val="00214BE1"/>
    <w:rsid w:val="00216D67"/>
    <w:rsid w:val="002170AA"/>
    <w:rsid w:val="00217809"/>
    <w:rsid w:val="0022423C"/>
    <w:rsid w:val="00226747"/>
    <w:rsid w:val="00226D29"/>
    <w:rsid w:val="00227FE5"/>
    <w:rsid w:val="002303E9"/>
    <w:rsid w:val="00232C53"/>
    <w:rsid w:val="00233CF8"/>
    <w:rsid w:val="00235CE2"/>
    <w:rsid w:val="00237CA3"/>
    <w:rsid w:val="00237DB7"/>
    <w:rsid w:val="00240CFF"/>
    <w:rsid w:val="00242611"/>
    <w:rsid w:val="00247D8E"/>
    <w:rsid w:val="00250530"/>
    <w:rsid w:val="002538F9"/>
    <w:rsid w:val="00254BA7"/>
    <w:rsid w:val="0025530B"/>
    <w:rsid w:val="00255E75"/>
    <w:rsid w:val="0025697C"/>
    <w:rsid w:val="002575EC"/>
    <w:rsid w:val="002605C6"/>
    <w:rsid w:val="00261DD2"/>
    <w:rsid w:val="00265E17"/>
    <w:rsid w:val="0026673F"/>
    <w:rsid w:val="00267FCA"/>
    <w:rsid w:val="00270256"/>
    <w:rsid w:val="002715B6"/>
    <w:rsid w:val="00272680"/>
    <w:rsid w:val="0027268A"/>
    <w:rsid w:val="00272E37"/>
    <w:rsid w:val="00275531"/>
    <w:rsid w:val="00276C03"/>
    <w:rsid w:val="00282E7E"/>
    <w:rsid w:val="002830AB"/>
    <w:rsid w:val="002874F5"/>
    <w:rsid w:val="00290C82"/>
    <w:rsid w:val="002923C3"/>
    <w:rsid w:val="002926EB"/>
    <w:rsid w:val="00294E30"/>
    <w:rsid w:val="002950AE"/>
    <w:rsid w:val="002A040F"/>
    <w:rsid w:val="002A0960"/>
    <w:rsid w:val="002A128F"/>
    <w:rsid w:val="002A1AE5"/>
    <w:rsid w:val="002A1FFC"/>
    <w:rsid w:val="002A2098"/>
    <w:rsid w:val="002A4FE0"/>
    <w:rsid w:val="002B1D71"/>
    <w:rsid w:val="002B2A7C"/>
    <w:rsid w:val="002B2A90"/>
    <w:rsid w:val="002B4196"/>
    <w:rsid w:val="002B5BD5"/>
    <w:rsid w:val="002B7FC8"/>
    <w:rsid w:val="002C17C4"/>
    <w:rsid w:val="002C2525"/>
    <w:rsid w:val="002C3890"/>
    <w:rsid w:val="002C62CB"/>
    <w:rsid w:val="002C636B"/>
    <w:rsid w:val="002C6A33"/>
    <w:rsid w:val="002C7998"/>
    <w:rsid w:val="002D2D98"/>
    <w:rsid w:val="002D3AFF"/>
    <w:rsid w:val="002D51E4"/>
    <w:rsid w:val="002D7E4D"/>
    <w:rsid w:val="002D7E97"/>
    <w:rsid w:val="002D7E9B"/>
    <w:rsid w:val="002E543E"/>
    <w:rsid w:val="002E7B63"/>
    <w:rsid w:val="002F332D"/>
    <w:rsid w:val="002F48C2"/>
    <w:rsid w:val="002F54C0"/>
    <w:rsid w:val="00300898"/>
    <w:rsid w:val="00310B65"/>
    <w:rsid w:val="00312B06"/>
    <w:rsid w:val="003139EC"/>
    <w:rsid w:val="003150EF"/>
    <w:rsid w:val="00317CC4"/>
    <w:rsid w:val="00320939"/>
    <w:rsid w:val="00321B3D"/>
    <w:rsid w:val="00321B4A"/>
    <w:rsid w:val="00321C78"/>
    <w:rsid w:val="003239D8"/>
    <w:rsid w:val="00323DBE"/>
    <w:rsid w:val="003242FF"/>
    <w:rsid w:val="003244F0"/>
    <w:rsid w:val="00326437"/>
    <w:rsid w:val="00332117"/>
    <w:rsid w:val="0033239C"/>
    <w:rsid w:val="00332FC1"/>
    <w:rsid w:val="003333C4"/>
    <w:rsid w:val="003337BD"/>
    <w:rsid w:val="00333BAF"/>
    <w:rsid w:val="00334D1B"/>
    <w:rsid w:val="003361E2"/>
    <w:rsid w:val="00336AA7"/>
    <w:rsid w:val="00336D4C"/>
    <w:rsid w:val="003405A6"/>
    <w:rsid w:val="00343976"/>
    <w:rsid w:val="00345046"/>
    <w:rsid w:val="0034583D"/>
    <w:rsid w:val="00347396"/>
    <w:rsid w:val="00351CAE"/>
    <w:rsid w:val="00352091"/>
    <w:rsid w:val="003520D1"/>
    <w:rsid w:val="00352EBF"/>
    <w:rsid w:val="00353887"/>
    <w:rsid w:val="003545B3"/>
    <w:rsid w:val="00354615"/>
    <w:rsid w:val="0035531A"/>
    <w:rsid w:val="00355D1B"/>
    <w:rsid w:val="003562F3"/>
    <w:rsid w:val="00357427"/>
    <w:rsid w:val="00365C75"/>
    <w:rsid w:val="00366333"/>
    <w:rsid w:val="003743F7"/>
    <w:rsid w:val="003759A0"/>
    <w:rsid w:val="00377878"/>
    <w:rsid w:val="00381199"/>
    <w:rsid w:val="00382245"/>
    <w:rsid w:val="00383EF5"/>
    <w:rsid w:val="00386D74"/>
    <w:rsid w:val="00387B87"/>
    <w:rsid w:val="00390EEF"/>
    <w:rsid w:val="00391615"/>
    <w:rsid w:val="00391A2A"/>
    <w:rsid w:val="0039215C"/>
    <w:rsid w:val="00393CCB"/>
    <w:rsid w:val="00394B0E"/>
    <w:rsid w:val="003956CB"/>
    <w:rsid w:val="003973DB"/>
    <w:rsid w:val="003A150C"/>
    <w:rsid w:val="003A1D17"/>
    <w:rsid w:val="003A24A6"/>
    <w:rsid w:val="003A271A"/>
    <w:rsid w:val="003A3368"/>
    <w:rsid w:val="003A408F"/>
    <w:rsid w:val="003A4203"/>
    <w:rsid w:val="003B0811"/>
    <w:rsid w:val="003B2D1A"/>
    <w:rsid w:val="003B360E"/>
    <w:rsid w:val="003B4CA6"/>
    <w:rsid w:val="003B5C0F"/>
    <w:rsid w:val="003C43C1"/>
    <w:rsid w:val="003C45CD"/>
    <w:rsid w:val="003C4667"/>
    <w:rsid w:val="003C6454"/>
    <w:rsid w:val="003C6B18"/>
    <w:rsid w:val="003D1538"/>
    <w:rsid w:val="003D221F"/>
    <w:rsid w:val="003D72D1"/>
    <w:rsid w:val="003D7B6D"/>
    <w:rsid w:val="003D7E75"/>
    <w:rsid w:val="003E0DB5"/>
    <w:rsid w:val="003E192A"/>
    <w:rsid w:val="003E645F"/>
    <w:rsid w:val="003E6BAE"/>
    <w:rsid w:val="003F0BB7"/>
    <w:rsid w:val="003F22A1"/>
    <w:rsid w:val="003F2619"/>
    <w:rsid w:val="003F5BAE"/>
    <w:rsid w:val="003F73F0"/>
    <w:rsid w:val="00403433"/>
    <w:rsid w:val="00407E0F"/>
    <w:rsid w:val="0041119A"/>
    <w:rsid w:val="0041241C"/>
    <w:rsid w:val="00413408"/>
    <w:rsid w:val="004134FA"/>
    <w:rsid w:val="00413C0E"/>
    <w:rsid w:val="0041675B"/>
    <w:rsid w:val="0042052F"/>
    <w:rsid w:val="004216F1"/>
    <w:rsid w:val="00422544"/>
    <w:rsid w:val="004255AF"/>
    <w:rsid w:val="00425FC6"/>
    <w:rsid w:val="00427D18"/>
    <w:rsid w:val="004302CA"/>
    <w:rsid w:val="00432465"/>
    <w:rsid w:val="00432DF8"/>
    <w:rsid w:val="004334D4"/>
    <w:rsid w:val="0043381B"/>
    <w:rsid w:val="004344CB"/>
    <w:rsid w:val="0043497F"/>
    <w:rsid w:val="004354E8"/>
    <w:rsid w:val="00435878"/>
    <w:rsid w:val="004400F7"/>
    <w:rsid w:val="00441D94"/>
    <w:rsid w:val="00441FD2"/>
    <w:rsid w:val="0044478E"/>
    <w:rsid w:val="0045160A"/>
    <w:rsid w:val="0045164C"/>
    <w:rsid w:val="00453FAE"/>
    <w:rsid w:val="004553DD"/>
    <w:rsid w:val="00456B1C"/>
    <w:rsid w:val="00463481"/>
    <w:rsid w:val="00463A7F"/>
    <w:rsid w:val="00464813"/>
    <w:rsid w:val="0046610D"/>
    <w:rsid w:val="0046710D"/>
    <w:rsid w:val="00470B54"/>
    <w:rsid w:val="00471FBB"/>
    <w:rsid w:val="00472066"/>
    <w:rsid w:val="00482ABE"/>
    <w:rsid w:val="0048419B"/>
    <w:rsid w:val="004844C1"/>
    <w:rsid w:val="00484868"/>
    <w:rsid w:val="004867A4"/>
    <w:rsid w:val="004935BD"/>
    <w:rsid w:val="004949B3"/>
    <w:rsid w:val="00495F7C"/>
    <w:rsid w:val="0049629A"/>
    <w:rsid w:val="004974BB"/>
    <w:rsid w:val="004A2B95"/>
    <w:rsid w:val="004A3F9D"/>
    <w:rsid w:val="004A5AA4"/>
    <w:rsid w:val="004A6C21"/>
    <w:rsid w:val="004A7DC3"/>
    <w:rsid w:val="004B0468"/>
    <w:rsid w:val="004B2B8A"/>
    <w:rsid w:val="004B2F4F"/>
    <w:rsid w:val="004B3081"/>
    <w:rsid w:val="004B5210"/>
    <w:rsid w:val="004B6C13"/>
    <w:rsid w:val="004B7D28"/>
    <w:rsid w:val="004C189A"/>
    <w:rsid w:val="004C19D3"/>
    <w:rsid w:val="004C5F9E"/>
    <w:rsid w:val="004D0168"/>
    <w:rsid w:val="004D2CCC"/>
    <w:rsid w:val="004D3762"/>
    <w:rsid w:val="004D3D2D"/>
    <w:rsid w:val="004D404E"/>
    <w:rsid w:val="004D564F"/>
    <w:rsid w:val="004D5D4B"/>
    <w:rsid w:val="004E02DA"/>
    <w:rsid w:val="004E14A5"/>
    <w:rsid w:val="004E18D9"/>
    <w:rsid w:val="004E1CFA"/>
    <w:rsid w:val="004E3E15"/>
    <w:rsid w:val="004E491B"/>
    <w:rsid w:val="004F0F57"/>
    <w:rsid w:val="004F16E2"/>
    <w:rsid w:val="004F1C6A"/>
    <w:rsid w:val="004F5F5F"/>
    <w:rsid w:val="004F60EF"/>
    <w:rsid w:val="004F7583"/>
    <w:rsid w:val="00500966"/>
    <w:rsid w:val="00502694"/>
    <w:rsid w:val="0050447D"/>
    <w:rsid w:val="00510BEA"/>
    <w:rsid w:val="00514379"/>
    <w:rsid w:val="00517945"/>
    <w:rsid w:val="00522776"/>
    <w:rsid w:val="00523285"/>
    <w:rsid w:val="0052635E"/>
    <w:rsid w:val="005268B8"/>
    <w:rsid w:val="00530E0E"/>
    <w:rsid w:val="00531707"/>
    <w:rsid w:val="00531B04"/>
    <w:rsid w:val="005360D1"/>
    <w:rsid w:val="0053622B"/>
    <w:rsid w:val="005374DF"/>
    <w:rsid w:val="00537AB1"/>
    <w:rsid w:val="005410E2"/>
    <w:rsid w:val="0054203B"/>
    <w:rsid w:val="00543FCD"/>
    <w:rsid w:val="00544A52"/>
    <w:rsid w:val="0054528C"/>
    <w:rsid w:val="00546EB2"/>
    <w:rsid w:val="00547748"/>
    <w:rsid w:val="0055010B"/>
    <w:rsid w:val="00550871"/>
    <w:rsid w:val="005526A8"/>
    <w:rsid w:val="005542AE"/>
    <w:rsid w:val="00556522"/>
    <w:rsid w:val="00556692"/>
    <w:rsid w:val="00557BED"/>
    <w:rsid w:val="00561302"/>
    <w:rsid w:val="005668EB"/>
    <w:rsid w:val="005678C7"/>
    <w:rsid w:val="00571BE5"/>
    <w:rsid w:val="00571C9F"/>
    <w:rsid w:val="00571D93"/>
    <w:rsid w:val="0057252B"/>
    <w:rsid w:val="00573433"/>
    <w:rsid w:val="00574E52"/>
    <w:rsid w:val="00576791"/>
    <w:rsid w:val="00577234"/>
    <w:rsid w:val="00581A35"/>
    <w:rsid w:val="00584301"/>
    <w:rsid w:val="00586199"/>
    <w:rsid w:val="00587D5A"/>
    <w:rsid w:val="0059255B"/>
    <w:rsid w:val="00592B4A"/>
    <w:rsid w:val="00595FFB"/>
    <w:rsid w:val="00596810"/>
    <w:rsid w:val="00596BB8"/>
    <w:rsid w:val="0059764D"/>
    <w:rsid w:val="005A21DE"/>
    <w:rsid w:val="005A2578"/>
    <w:rsid w:val="005A4B49"/>
    <w:rsid w:val="005A6D5B"/>
    <w:rsid w:val="005A7504"/>
    <w:rsid w:val="005B0F15"/>
    <w:rsid w:val="005B1B9F"/>
    <w:rsid w:val="005B2672"/>
    <w:rsid w:val="005B42A3"/>
    <w:rsid w:val="005B65A8"/>
    <w:rsid w:val="005C1E58"/>
    <w:rsid w:val="005C47E0"/>
    <w:rsid w:val="005C6530"/>
    <w:rsid w:val="005C7BB1"/>
    <w:rsid w:val="005C7BF1"/>
    <w:rsid w:val="005D0A33"/>
    <w:rsid w:val="005D0B85"/>
    <w:rsid w:val="005D1EAD"/>
    <w:rsid w:val="005D268D"/>
    <w:rsid w:val="005E1CCE"/>
    <w:rsid w:val="005E337C"/>
    <w:rsid w:val="005E4AF4"/>
    <w:rsid w:val="005F0383"/>
    <w:rsid w:val="005F0BA9"/>
    <w:rsid w:val="005F0CD7"/>
    <w:rsid w:val="005F2897"/>
    <w:rsid w:val="005F2A45"/>
    <w:rsid w:val="005F72F5"/>
    <w:rsid w:val="005F7D66"/>
    <w:rsid w:val="006017E0"/>
    <w:rsid w:val="00602723"/>
    <w:rsid w:val="006045E5"/>
    <w:rsid w:val="006074D3"/>
    <w:rsid w:val="00607667"/>
    <w:rsid w:val="00610637"/>
    <w:rsid w:val="0061247B"/>
    <w:rsid w:val="006144F8"/>
    <w:rsid w:val="00614A0B"/>
    <w:rsid w:val="006157A4"/>
    <w:rsid w:val="00621496"/>
    <w:rsid w:val="0062364B"/>
    <w:rsid w:val="00624CE7"/>
    <w:rsid w:val="0062620A"/>
    <w:rsid w:val="00631B87"/>
    <w:rsid w:val="0063458D"/>
    <w:rsid w:val="006353E7"/>
    <w:rsid w:val="00635C3D"/>
    <w:rsid w:val="00636148"/>
    <w:rsid w:val="006364F6"/>
    <w:rsid w:val="0063757A"/>
    <w:rsid w:val="006400B4"/>
    <w:rsid w:val="0064368B"/>
    <w:rsid w:val="00644D26"/>
    <w:rsid w:val="00644D62"/>
    <w:rsid w:val="006462AA"/>
    <w:rsid w:val="00651BC1"/>
    <w:rsid w:val="00652C91"/>
    <w:rsid w:val="0065385A"/>
    <w:rsid w:val="00655D4D"/>
    <w:rsid w:val="00655DD8"/>
    <w:rsid w:val="00656838"/>
    <w:rsid w:val="006600E3"/>
    <w:rsid w:val="0066048B"/>
    <w:rsid w:val="00661AB6"/>
    <w:rsid w:val="00666358"/>
    <w:rsid w:val="00670C54"/>
    <w:rsid w:val="00672993"/>
    <w:rsid w:val="006743A5"/>
    <w:rsid w:val="006756E4"/>
    <w:rsid w:val="0067661C"/>
    <w:rsid w:val="00680288"/>
    <w:rsid w:val="0068124A"/>
    <w:rsid w:val="00681B04"/>
    <w:rsid w:val="00681DF3"/>
    <w:rsid w:val="006831FB"/>
    <w:rsid w:val="006835E3"/>
    <w:rsid w:val="00684AD6"/>
    <w:rsid w:val="00685B06"/>
    <w:rsid w:val="00685B5F"/>
    <w:rsid w:val="00687035"/>
    <w:rsid w:val="00687EB9"/>
    <w:rsid w:val="00690E35"/>
    <w:rsid w:val="00690E97"/>
    <w:rsid w:val="00693D26"/>
    <w:rsid w:val="00694030"/>
    <w:rsid w:val="0069558E"/>
    <w:rsid w:val="00696FF4"/>
    <w:rsid w:val="006A0D10"/>
    <w:rsid w:val="006A2B71"/>
    <w:rsid w:val="006A2D6D"/>
    <w:rsid w:val="006A3B4D"/>
    <w:rsid w:val="006A3B6B"/>
    <w:rsid w:val="006A4436"/>
    <w:rsid w:val="006A5CF1"/>
    <w:rsid w:val="006A61B8"/>
    <w:rsid w:val="006A7E04"/>
    <w:rsid w:val="006B12DF"/>
    <w:rsid w:val="006B1CE6"/>
    <w:rsid w:val="006B3034"/>
    <w:rsid w:val="006B3565"/>
    <w:rsid w:val="006B4397"/>
    <w:rsid w:val="006B54A4"/>
    <w:rsid w:val="006B6151"/>
    <w:rsid w:val="006B7032"/>
    <w:rsid w:val="006B7500"/>
    <w:rsid w:val="006C01A7"/>
    <w:rsid w:val="006C062A"/>
    <w:rsid w:val="006C0C0A"/>
    <w:rsid w:val="006C1308"/>
    <w:rsid w:val="006C1BAE"/>
    <w:rsid w:val="006C4488"/>
    <w:rsid w:val="006C5386"/>
    <w:rsid w:val="006C7806"/>
    <w:rsid w:val="006D0F15"/>
    <w:rsid w:val="006D20A4"/>
    <w:rsid w:val="006D221F"/>
    <w:rsid w:val="006D335F"/>
    <w:rsid w:val="006D33A9"/>
    <w:rsid w:val="006D3C8C"/>
    <w:rsid w:val="006D4823"/>
    <w:rsid w:val="006D5B04"/>
    <w:rsid w:val="006D6D66"/>
    <w:rsid w:val="006D74DC"/>
    <w:rsid w:val="006D7A53"/>
    <w:rsid w:val="006E01E9"/>
    <w:rsid w:val="006E0D00"/>
    <w:rsid w:val="006E26E4"/>
    <w:rsid w:val="006E489D"/>
    <w:rsid w:val="006E5497"/>
    <w:rsid w:val="006E54E3"/>
    <w:rsid w:val="006E571D"/>
    <w:rsid w:val="006E7E59"/>
    <w:rsid w:val="006F08B6"/>
    <w:rsid w:val="006F3A94"/>
    <w:rsid w:val="006F6EC3"/>
    <w:rsid w:val="00700AD2"/>
    <w:rsid w:val="0070196E"/>
    <w:rsid w:val="00701C4E"/>
    <w:rsid w:val="007044BF"/>
    <w:rsid w:val="00707B8B"/>
    <w:rsid w:val="0071337D"/>
    <w:rsid w:val="00713449"/>
    <w:rsid w:val="00726D5C"/>
    <w:rsid w:val="00731229"/>
    <w:rsid w:val="0073419D"/>
    <w:rsid w:val="0073683E"/>
    <w:rsid w:val="007376DD"/>
    <w:rsid w:val="00737FE3"/>
    <w:rsid w:val="007405AC"/>
    <w:rsid w:val="0074308E"/>
    <w:rsid w:val="00744882"/>
    <w:rsid w:val="00744A8E"/>
    <w:rsid w:val="00745EA4"/>
    <w:rsid w:val="0074681A"/>
    <w:rsid w:val="0074684E"/>
    <w:rsid w:val="00752024"/>
    <w:rsid w:val="00752B12"/>
    <w:rsid w:val="0075394E"/>
    <w:rsid w:val="00755ECA"/>
    <w:rsid w:val="007564CE"/>
    <w:rsid w:val="00756D73"/>
    <w:rsid w:val="00763D2D"/>
    <w:rsid w:val="0076531E"/>
    <w:rsid w:val="007655A0"/>
    <w:rsid w:val="00767418"/>
    <w:rsid w:val="00770B86"/>
    <w:rsid w:val="00771778"/>
    <w:rsid w:val="0077177D"/>
    <w:rsid w:val="007723B1"/>
    <w:rsid w:val="0077310C"/>
    <w:rsid w:val="00774D42"/>
    <w:rsid w:val="00776184"/>
    <w:rsid w:val="00776735"/>
    <w:rsid w:val="00776B0E"/>
    <w:rsid w:val="00776E25"/>
    <w:rsid w:val="00777595"/>
    <w:rsid w:val="007807DF"/>
    <w:rsid w:val="007825A8"/>
    <w:rsid w:val="00784CA6"/>
    <w:rsid w:val="007865A8"/>
    <w:rsid w:val="00787107"/>
    <w:rsid w:val="0078718A"/>
    <w:rsid w:val="00787401"/>
    <w:rsid w:val="007917A8"/>
    <w:rsid w:val="00792372"/>
    <w:rsid w:val="00793CC5"/>
    <w:rsid w:val="00793CEE"/>
    <w:rsid w:val="00795DC5"/>
    <w:rsid w:val="007A0412"/>
    <w:rsid w:val="007A1B7B"/>
    <w:rsid w:val="007A73F1"/>
    <w:rsid w:val="007A7C00"/>
    <w:rsid w:val="007B09ED"/>
    <w:rsid w:val="007B25CA"/>
    <w:rsid w:val="007B4AB6"/>
    <w:rsid w:val="007B5354"/>
    <w:rsid w:val="007B5CA2"/>
    <w:rsid w:val="007B64F3"/>
    <w:rsid w:val="007B7CBC"/>
    <w:rsid w:val="007C0603"/>
    <w:rsid w:val="007C245A"/>
    <w:rsid w:val="007D0A67"/>
    <w:rsid w:val="007D26D5"/>
    <w:rsid w:val="007D2A3E"/>
    <w:rsid w:val="007D3618"/>
    <w:rsid w:val="007D3727"/>
    <w:rsid w:val="007D38AB"/>
    <w:rsid w:val="007E0691"/>
    <w:rsid w:val="007E3913"/>
    <w:rsid w:val="007E6980"/>
    <w:rsid w:val="007E7696"/>
    <w:rsid w:val="007E7E5E"/>
    <w:rsid w:val="007F22A0"/>
    <w:rsid w:val="007F2CCD"/>
    <w:rsid w:val="007F60AA"/>
    <w:rsid w:val="007F7146"/>
    <w:rsid w:val="00800C9F"/>
    <w:rsid w:val="00800CC1"/>
    <w:rsid w:val="00801E97"/>
    <w:rsid w:val="00802AB6"/>
    <w:rsid w:val="008053E0"/>
    <w:rsid w:val="00807B03"/>
    <w:rsid w:val="008100F1"/>
    <w:rsid w:val="008110C6"/>
    <w:rsid w:val="008115D6"/>
    <w:rsid w:val="00811778"/>
    <w:rsid w:val="008117E5"/>
    <w:rsid w:val="0081684F"/>
    <w:rsid w:val="00816E53"/>
    <w:rsid w:val="00821D99"/>
    <w:rsid w:val="008306A5"/>
    <w:rsid w:val="00831356"/>
    <w:rsid w:val="0083482B"/>
    <w:rsid w:val="00836E24"/>
    <w:rsid w:val="0084101F"/>
    <w:rsid w:val="00842B6B"/>
    <w:rsid w:val="008430FB"/>
    <w:rsid w:val="00843937"/>
    <w:rsid w:val="008464EE"/>
    <w:rsid w:val="008465E5"/>
    <w:rsid w:val="00853CEE"/>
    <w:rsid w:val="0085438F"/>
    <w:rsid w:val="00856707"/>
    <w:rsid w:val="00856AEE"/>
    <w:rsid w:val="00856D24"/>
    <w:rsid w:val="00857310"/>
    <w:rsid w:val="008602A8"/>
    <w:rsid w:val="00864453"/>
    <w:rsid w:val="00864F49"/>
    <w:rsid w:val="00864F89"/>
    <w:rsid w:val="00865F40"/>
    <w:rsid w:val="008670F1"/>
    <w:rsid w:val="0086786C"/>
    <w:rsid w:val="0087227E"/>
    <w:rsid w:val="008737AC"/>
    <w:rsid w:val="00874E74"/>
    <w:rsid w:val="0088214E"/>
    <w:rsid w:val="0088269D"/>
    <w:rsid w:val="0088392A"/>
    <w:rsid w:val="0088723B"/>
    <w:rsid w:val="0089078F"/>
    <w:rsid w:val="00891093"/>
    <w:rsid w:val="00891FAF"/>
    <w:rsid w:val="00894E42"/>
    <w:rsid w:val="008956DF"/>
    <w:rsid w:val="008968EA"/>
    <w:rsid w:val="00896CF2"/>
    <w:rsid w:val="0089763B"/>
    <w:rsid w:val="00897E4C"/>
    <w:rsid w:val="008A084E"/>
    <w:rsid w:val="008A12D9"/>
    <w:rsid w:val="008A483A"/>
    <w:rsid w:val="008A5EEF"/>
    <w:rsid w:val="008A64AB"/>
    <w:rsid w:val="008A6985"/>
    <w:rsid w:val="008A6D19"/>
    <w:rsid w:val="008B27C9"/>
    <w:rsid w:val="008B2E1E"/>
    <w:rsid w:val="008B535C"/>
    <w:rsid w:val="008B6CFA"/>
    <w:rsid w:val="008B7999"/>
    <w:rsid w:val="008C233A"/>
    <w:rsid w:val="008C406E"/>
    <w:rsid w:val="008C7D14"/>
    <w:rsid w:val="008D190B"/>
    <w:rsid w:val="008D1ADC"/>
    <w:rsid w:val="008D1B19"/>
    <w:rsid w:val="008D1DE5"/>
    <w:rsid w:val="008D5BA6"/>
    <w:rsid w:val="008D5EEC"/>
    <w:rsid w:val="008E13B2"/>
    <w:rsid w:val="008E1B38"/>
    <w:rsid w:val="008E4C9E"/>
    <w:rsid w:val="008E5A6F"/>
    <w:rsid w:val="008E6126"/>
    <w:rsid w:val="008E6219"/>
    <w:rsid w:val="008F14BA"/>
    <w:rsid w:val="008F24D0"/>
    <w:rsid w:val="008F2870"/>
    <w:rsid w:val="008F2D18"/>
    <w:rsid w:val="008F2FF3"/>
    <w:rsid w:val="008F318C"/>
    <w:rsid w:val="008F5F5D"/>
    <w:rsid w:val="008F6C6E"/>
    <w:rsid w:val="008F6F07"/>
    <w:rsid w:val="00900C4E"/>
    <w:rsid w:val="00902625"/>
    <w:rsid w:val="009060F8"/>
    <w:rsid w:val="00911E28"/>
    <w:rsid w:val="009120C8"/>
    <w:rsid w:val="0091219E"/>
    <w:rsid w:val="009139A6"/>
    <w:rsid w:val="009166B9"/>
    <w:rsid w:val="00916732"/>
    <w:rsid w:val="009176DD"/>
    <w:rsid w:val="00917F0C"/>
    <w:rsid w:val="00921AE9"/>
    <w:rsid w:val="00921E17"/>
    <w:rsid w:val="009263D0"/>
    <w:rsid w:val="00927470"/>
    <w:rsid w:val="009275A8"/>
    <w:rsid w:val="009325B1"/>
    <w:rsid w:val="00933DBC"/>
    <w:rsid w:val="009353C1"/>
    <w:rsid w:val="00936DCF"/>
    <w:rsid w:val="0093754D"/>
    <w:rsid w:val="00940051"/>
    <w:rsid w:val="00941F6E"/>
    <w:rsid w:val="00942371"/>
    <w:rsid w:val="0094438A"/>
    <w:rsid w:val="00946333"/>
    <w:rsid w:val="00946C05"/>
    <w:rsid w:val="00946FC7"/>
    <w:rsid w:val="0095120E"/>
    <w:rsid w:val="00953724"/>
    <w:rsid w:val="009564AC"/>
    <w:rsid w:val="009576CB"/>
    <w:rsid w:val="00961792"/>
    <w:rsid w:val="00965142"/>
    <w:rsid w:val="009658B0"/>
    <w:rsid w:val="009677CE"/>
    <w:rsid w:val="00970B81"/>
    <w:rsid w:val="0097102B"/>
    <w:rsid w:val="00972B17"/>
    <w:rsid w:val="00975A20"/>
    <w:rsid w:val="00976F53"/>
    <w:rsid w:val="0098483F"/>
    <w:rsid w:val="00984C2C"/>
    <w:rsid w:val="00985561"/>
    <w:rsid w:val="00987661"/>
    <w:rsid w:val="00990F7C"/>
    <w:rsid w:val="00991A24"/>
    <w:rsid w:val="0099223E"/>
    <w:rsid w:val="00992F36"/>
    <w:rsid w:val="00997BED"/>
    <w:rsid w:val="009A35ED"/>
    <w:rsid w:val="009A36C5"/>
    <w:rsid w:val="009A3B8D"/>
    <w:rsid w:val="009B26F8"/>
    <w:rsid w:val="009B3C5B"/>
    <w:rsid w:val="009B4622"/>
    <w:rsid w:val="009B4952"/>
    <w:rsid w:val="009C2AE2"/>
    <w:rsid w:val="009C340E"/>
    <w:rsid w:val="009D02BF"/>
    <w:rsid w:val="009D1E01"/>
    <w:rsid w:val="009D3127"/>
    <w:rsid w:val="009D38A9"/>
    <w:rsid w:val="009D3C4C"/>
    <w:rsid w:val="009D546E"/>
    <w:rsid w:val="009D64AE"/>
    <w:rsid w:val="009D696E"/>
    <w:rsid w:val="009D7AE5"/>
    <w:rsid w:val="009E128B"/>
    <w:rsid w:val="009E48FD"/>
    <w:rsid w:val="009E661E"/>
    <w:rsid w:val="009E68A4"/>
    <w:rsid w:val="009E6E96"/>
    <w:rsid w:val="009F0965"/>
    <w:rsid w:val="009F0B80"/>
    <w:rsid w:val="009F1611"/>
    <w:rsid w:val="009F1C69"/>
    <w:rsid w:val="00A000AA"/>
    <w:rsid w:val="00A03618"/>
    <w:rsid w:val="00A04740"/>
    <w:rsid w:val="00A0550A"/>
    <w:rsid w:val="00A109E6"/>
    <w:rsid w:val="00A1236A"/>
    <w:rsid w:val="00A1442A"/>
    <w:rsid w:val="00A16E3A"/>
    <w:rsid w:val="00A20E87"/>
    <w:rsid w:val="00A2112F"/>
    <w:rsid w:val="00A2157F"/>
    <w:rsid w:val="00A23FE4"/>
    <w:rsid w:val="00A27014"/>
    <w:rsid w:val="00A30364"/>
    <w:rsid w:val="00A33059"/>
    <w:rsid w:val="00A33A85"/>
    <w:rsid w:val="00A34E46"/>
    <w:rsid w:val="00A365BA"/>
    <w:rsid w:val="00A410E7"/>
    <w:rsid w:val="00A43A92"/>
    <w:rsid w:val="00A466E9"/>
    <w:rsid w:val="00A50064"/>
    <w:rsid w:val="00A514A2"/>
    <w:rsid w:val="00A53E68"/>
    <w:rsid w:val="00A55A7B"/>
    <w:rsid w:val="00A56E06"/>
    <w:rsid w:val="00A6539D"/>
    <w:rsid w:val="00A66239"/>
    <w:rsid w:val="00A66CBA"/>
    <w:rsid w:val="00A673F8"/>
    <w:rsid w:val="00A701BD"/>
    <w:rsid w:val="00A71119"/>
    <w:rsid w:val="00A71EE8"/>
    <w:rsid w:val="00A74958"/>
    <w:rsid w:val="00A8045A"/>
    <w:rsid w:val="00A81666"/>
    <w:rsid w:val="00A84970"/>
    <w:rsid w:val="00A871E1"/>
    <w:rsid w:val="00A9010E"/>
    <w:rsid w:val="00A90979"/>
    <w:rsid w:val="00A912FF"/>
    <w:rsid w:val="00A91850"/>
    <w:rsid w:val="00A92710"/>
    <w:rsid w:val="00A9297E"/>
    <w:rsid w:val="00A93D88"/>
    <w:rsid w:val="00A94C35"/>
    <w:rsid w:val="00A9532A"/>
    <w:rsid w:val="00AA0822"/>
    <w:rsid w:val="00AA36B0"/>
    <w:rsid w:val="00AA467E"/>
    <w:rsid w:val="00AA4ECB"/>
    <w:rsid w:val="00AA53B6"/>
    <w:rsid w:val="00AA7ACE"/>
    <w:rsid w:val="00AB1149"/>
    <w:rsid w:val="00AB2701"/>
    <w:rsid w:val="00AB38D3"/>
    <w:rsid w:val="00AB58F1"/>
    <w:rsid w:val="00AB5D17"/>
    <w:rsid w:val="00AC0C9C"/>
    <w:rsid w:val="00AC3265"/>
    <w:rsid w:val="00AD4E86"/>
    <w:rsid w:val="00AD53D3"/>
    <w:rsid w:val="00AE2448"/>
    <w:rsid w:val="00AE2A1E"/>
    <w:rsid w:val="00AE5A34"/>
    <w:rsid w:val="00AE7558"/>
    <w:rsid w:val="00AE79EC"/>
    <w:rsid w:val="00AE7A34"/>
    <w:rsid w:val="00AF0055"/>
    <w:rsid w:val="00AF0D8F"/>
    <w:rsid w:val="00AF1678"/>
    <w:rsid w:val="00AF1783"/>
    <w:rsid w:val="00AF26F3"/>
    <w:rsid w:val="00AF42AD"/>
    <w:rsid w:val="00AF474E"/>
    <w:rsid w:val="00AF4814"/>
    <w:rsid w:val="00AF5486"/>
    <w:rsid w:val="00AF7957"/>
    <w:rsid w:val="00B007AF"/>
    <w:rsid w:val="00B016DF"/>
    <w:rsid w:val="00B023A9"/>
    <w:rsid w:val="00B03C28"/>
    <w:rsid w:val="00B04EE1"/>
    <w:rsid w:val="00B0510A"/>
    <w:rsid w:val="00B05AB1"/>
    <w:rsid w:val="00B07FCE"/>
    <w:rsid w:val="00B11D48"/>
    <w:rsid w:val="00B12453"/>
    <w:rsid w:val="00B1316E"/>
    <w:rsid w:val="00B13816"/>
    <w:rsid w:val="00B13FE7"/>
    <w:rsid w:val="00B15149"/>
    <w:rsid w:val="00B159E0"/>
    <w:rsid w:val="00B15BF7"/>
    <w:rsid w:val="00B20C21"/>
    <w:rsid w:val="00B259DB"/>
    <w:rsid w:val="00B3090B"/>
    <w:rsid w:val="00B30EE1"/>
    <w:rsid w:val="00B310EB"/>
    <w:rsid w:val="00B32F44"/>
    <w:rsid w:val="00B33B27"/>
    <w:rsid w:val="00B34682"/>
    <w:rsid w:val="00B40168"/>
    <w:rsid w:val="00B41E39"/>
    <w:rsid w:val="00B43CF6"/>
    <w:rsid w:val="00B46156"/>
    <w:rsid w:val="00B470D9"/>
    <w:rsid w:val="00B47957"/>
    <w:rsid w:val="00B515A5"/>
    <w:rsid w:val="00B520D7"/>
    <w:rsid w:val="00B54202"/>
    <w:rsid w:val="00B550A4"/>
    <w:rsid w:val="00B56AF4"/>
    <w:rsid w:val="00B57D94"/>
    <w:rsid w:val="00B603FA"/>
    <w:rsid w:val="00B64B5E"/>
    <w:rsid w:val="00B65CF9"/>
    <w:rsid w:val="00B65F52"/>
    <w:rsid w:val="00B665FA"/>
    <w:rsid w:val="00B672C5"/>
    <w:rsid w:val="00B71D9B"/>
    <w:rsid w:val="00B756FB"/>
    <w:rsid w:val="00B80360"/>
    <w:rsid w:val="00B8297F"/>
    <w:rsid w:val="00B82B2C"/>
    <w:rsid w:val="00B835D0"/>
    <w:rsid w:val="00B84A54"/>
    <w:rsid w:val="00B869C6"/>
    <w:rsid w:val="00B8788C"/>
    <w:rsid w:val="00B9078E"/>
    <w:rsid w:val="00B916B4"/>
    <w:rsid w:val="00B91886"/>
    <w:rsid w:val="00B9240B"/>
    <w:rsid w:val="00BA307A"/>
    <w:rsid w:val="00BB014D"/>
    <w:rsid w:val="00BB2584"/>
    <w:rsid w:val="00BB45C8"/>
    <w:rsid w:val="00BB5D4F"/>
    <w:rsid w:val="00BB6F21"/>
    <w:rsid w:val="00BB7198"/>
    <w:rsid w:val="00BB73BA"/>
    <w:rsid w:val="00BC1816"/>
    <w:rsid w:val="00BC4101"/>
    <w:rsid w:val="00BC7630"/>
    <w:rsid w:val="00BD15FC"/>
    <w:rsid w:val="00BD320E"/>
    <w:rsid w:val="00BD3748"/>
    <w:rsid w:val="00BD3A9B"/>
    <w:rsid w:val="00BD597D"/>
    <w:rsid w:val="00BD6663"/>
    <w:rsid w:val="00BD66B5"/>
    <w:rsid w:val="00BD6FAF"/>
    <w:rsid w:val="00BE0D48"/>
    <w:rsid w:val="00BE171C"/>
    <w:rsid w:val="00BE1C50"/>
    <w:rsid w:val="00BE3DFE"/>
    <w:rsid w:val="00BF2524"/>
    <w:rsid w:val="00BF5CDE"/>
    <w:rsid w:val="00BF6591"/>
    <w:rsid w:val="00BF7B61"/>
    <w:rsid w:val="00C005B3"/>
    <w:rsid w:val="00C018B9"/>
    <w:rsid w:val="00C03805"/>
    <w:rsid w:val="00C06BA7"/>
    <w:rsid w:val="00C115C6"/>
    <w:rsid w:val="00C11B67"/>
    <w:rsid w:val="00C11DCB"/>
    <w:rsid w:val="00C13B78"/>
    <w:rsid w:val="00C200A5"/>
    <w:rsid w:val="00C224DD"/>
    <w:rsid w:val="00C26390"/>
    <w:rsid w:val="00C303F4"/>
    <w:rsid w:val="00C3068F"/>
    <w:rsid w:val="00C327AA"/>
    <w:rsid w:val="00C34ED6"/>
    <w:rsid w:val="00C3553D"/>
    <w:rsid w:val="00C358EE"/>
    <w:rsid w:val="00C362E1"/>
    <w:rsid w:val="00C371B4"/>
    <w:rsid w:val="00C409E9"/>
    <w:rsid w:val="00C40A49"/>
    <w:rsid w:val="00C420FD"/>
    <w:rsid w:val="00C4342A"/>
    <w:rsid w:val="00C501F6"/>
    <w:rsid w:val="00C50286"/>
    <w:rsid w:val="00C504AB"/>
    <w:rsid w:val="00C50544"/>
    <w:rsid w:val="00C510BC"/>
    <w:rsid w:val="00C52116"/>
    <w:rsid w:val="00C52BC4"/>
    <w:rsid w:val="00C54F98"/>
    <w:rsid w:val="00C55193"/>
    <w:rsid w:val="00C55DD2"/>
    <w:rsid w:val="00C56D2A"/>
    <w:rsid w:val="00C56E78"/>
    <w:rsid w:val="00C60DC3"/>
    <w:rsid w:val="00C60FA4"/>
    <w:rsid w:val="00C61D05"/>
    <w:rsid w:val="00C61FD6"/>
    <w:rsid w:val="00C625A9"/>
    <w:rsid w:val="00C67A11"/>
    <w:rsid w:val="00C67BEA"/>
    <w:rsid w:val="00C7066B"/>
    <w:rsid w:val="00C70BA8"/>
    <w:rsid w:val="00C718EE"/>
    <w:rsid w:val="00C7223D"/>
    <w:rsid w:val="00C72F73"/>
    <w:rsid w:val="00C77EA1"/>
    <w:rsid w:val="00C83A00"/>
    <w:rsid w:val="00C83D3A"/>
    <w:rsid w:val="00C8463C"/>
    <w:rsid w:val="00C86217"/>
    <w:rsid w:val="00C906C6"/>
    <w:rsid w:val="00C917AA"/>
    <w:rsid w:val="00C93991"/>
    <w:rsid w:val="00C93E58"/>
    <w:rsid w:val="00C94AE0"/>
    <w:rsid w:val="00C94AFE"/>
    <w:rsid w:val="00C97188"/>
    <w:rsid w:val="00CA52FE"/>
    <w:rsid w:val="00CA57E4"/>
    <w:rsid w:val="00CA599A"/>
    <w:rsid w:val="00CA60A0"/>
    <w:rsid w:val="00CB0B7E"/>
    <w:rsid w:val="00CB0C22"/>
    <w:rsid w:val="00CB3C85"/>
    <w:rsid w:val="00CB61A1"/>
    <w:rsid w:val="00CB685E"/>
    <w:rsid w:val="00CB6C84"/>
    <w:rsid w:val="00CB6E8C"/>
    <w:rsid w:val="00CB6F06"/>
    <w:rsid w:val="00CC1503"/>
    <w:rsid w:val="00CC3D9B"/>
    <w:rsid w:val="00CC408D"/>
    <w:rsid w:val="00CC50D3"/>
    <w:rsid w:val="00CC5F42"/>
    <w:rsid w:val="00CC5F87"/>
    <w:rsid w:val="00CC65E3"/>
    <w:rsid w:val="00CD55E2"/>
    <w:rsid w:val="00CE09DF"/>
    <w:rsid w:val="00CE20A3"/>
    <w:rsid w:val="00CE2A83"/>
    <w:rsid w:val="00CE2C6D"/>
    <w:rsid w:val="00CE5D36"/>
    <w:rsid w:val="00CF1F66"/>
    <w:rsid w:val="00CF2B14"/>
    <w:rsid w:val="00CF48CD"/>
    <w:rsid w:val="00CF4AEC"/>
    <w:rsid w:val="00CF6835"/>
    <w:rsid w:val="00CF7E98"/>
    <w:rsid w:val="00D01A2A"/>
    <w:rsid w:val="00D035D3"/>
    <w:rsid w:val="00D05954"/>
    <w:rsid w:val="00D0719F"/>
    <w:rsid w:val="00D10165"/>
    <w:rsid w:val="00D13560"/>
    <w:rsid w:val="00D13C1B"/>
    <w:rsid w:val="00D14E6D"/>
    <w:rsid w:val="00D154B6"/>
    <w:rsid w:val="00D17259"/>
    <w:rsid w:val="00D17D6F"/>
    <w:rsid w:val="00D20F27"/>
    <w:rsid w:val="00D240AD"/>
    <w:rsid w:val="00D24B00"/>
    <w:rsid w:val="00D24F41"/>
    <w:rsid w:val="00D263AB"/>
    <w:rsid w:val="00D26B89"/>
    <w:rsid w:val="00D31149"/>
    <w:rsid w:val="00D3508A"/>
    <w:rsid w:val="00D35DC6"/>
    <w:rsid w:val="00D3620D"/>
    <w:rsid w:val="00D3639F"/>
    <w:rsid w:val="00D40811"/>
    <w:rsid w:val="00D40C12"/>
    <w:rsid w:val="00D42792"/>
    <w:rsid w:val="00D4385C"/>
    <w:rsid w:val="00D43C71"/>
    <w:rsid w:val="00D4553D"/>
    <w:rsid w:val="00D50753"/>
    <w:rsid w:val="00D50D2D"/>
    <w:rsid w:val="00D51EC0"/>
    <w:rsid w:val="00D52FDD"/>
    <w:rsid w:val="00D5329D"/>
    <w:rsid w:val="00D557B4"/>
    <w:rsid w:val="00D57E83"/>
    <w:rsid w:val="00D607BC"/>
    <w:rsid w:val="00D60FE4"/>
    <w:rsid w:val="00D647F1"/>
    <w:rsid w:val="00D64C40"/>
    <w:rsid w:val="00D64F00"/>
    <w:rsid w:val="00D6746E"/>
    <w:rsid w:val="00D728FD"/>
    <w:rsid w:val="00D74D7E"/>
    <w:rsid w:val="00D75AD8"/>
    <w:rsid w:val="00D75FCA"/>
    <w:rsid w:val="00D80E18"/>
    <w:rsid w:val="00D81759"/>
    <w:rsid w:val="00D81BCB"/>
    <w:rsid w:val="00D82832"/>
    <w:rsid w:val="00D83842"/>
    <w:rsid w:val="00D84722"/>
    <w:rsid w:val="00D84CFB"/>
    <w:rsid w:val="00D85AF5"/>
    <w:rsid w:val="00D85D50"/>
    <w:rsid w:val="00D867BC"/>
    <w:rsid w:val="00D914FD"/>
    <w:rsid w:val="00D91DD4"/>
    <w:rsid w:val="00D92BEB"/>
    <w:rsid w:val="00D95402"/>
    <w:rsid w:val="00D9617B"/>
    <w:rsid w:val="00DA1725"/>
    <w:rsid w:val="00DA3DDD"/>
    <w:rsid w:val="00DB088D"/>
    <w:rsid w:val="00DB0A2E"/>
    <w:rsid w:val="00DB1E09"/>
    <w:rsid w:val="00DB2FAA"/>
    <w:rsid w:val="00DB7F09"/>
    <w:rsid w:val="00DC202F"/>
    <w:rsid w:val="00DC7614"/>
    <w:rsid w:val="00DD266B"/>
    <w:rsid w:val="00DD48D0"/>
    <w:rsid w:val="00DD755B"/>
    <w:rsid w:val="00DD7864"/>
    <w:rsid w:val="00DD7C4E"/>
    <w:rsid w:val="00DD7D49"/>
    <w:rsid w:val="00DE00EC"/>
    <w:rsid w:val="00DE09F0"/>
    <w:rsid w:val="00DE1AF3"/>
    <w:rsid w:val="00DE5A9D"/>
    <w:rsid w:val="00DE5F1B"/>
    <w:rsid w:val="00DE6DBC"/>
    <w:rsid w:val="00DE7FAF"/>
    <w:rsid w:val="00DF6C53"/>
    <w:rsid w:val="00DF7A84"/>
    <w:rsid w:val="00E0025F"/>
    <w:rsid w:val="00E02224"/>
    <w:rsid w:val="00E02755"/>
    <w:rsid w:val="00E02F12"/>
    <w:rsid w:val="00E043DA"/>
    <w:rsid w:val="00E07608"/>
    <w:rsid w:val="00E1126F"/>
    <w:rsid w:val="00E15277"/>
    <w:rsid w:val="00E1571D"/>
    <w:rsid w:val="00E20431"/>
    <w:rsid w:val="00E21D23"/>
    <w:rsid w:val="00E2241E"/>
    <w:rsid w:val="00E24800"/>
    <w:rsid w:val="00E27D2B"/>
    <w:rsid w:val="00E312FD"/>
    <w:rsid w:val="00E31367"/>
    <w:rsid w:val="00E314C6"/>
    <w:rsid w:val="00E325D3"/>
    <w:rsid w:val="00E44DE9"/>
    <w:rsid w:val="00E456D9"/>
    <w:rsid w:val="00E46B61"/>
    <w:rsid w:val="00E47E57"/>
    <w:rsid w:val="00E50D8B"/>
    <w:rsid w:val="00E52901"/>
    <w:rsid w:val="00E5370E"/>
    <w:rsid w:val="00E54556"/>
    <w:rsid w:val="00E56486"/>
    <w:rsid w:val="00E60708"/>
    <w:rsid w:val="00E60F09"/>
    <w:rsid w:val="00E61F8B"/>
    <w:rsid w:val="00E622BF"/>
    <w:rsid w:val="00E63DC7"/>
    <w:rsid w:val="00E64430"/>
    <w:rsid w:val="00E71A65"/>
    <w:rsid w:val="00E73DF0"/>
    <w:rsid w:val="00E745F8"/>
    <w:rsid w:val="00E74BAE"/>
    <w:rsid w:val="00E81B0A"/>
    <w:rsid w:val="00E84DF0"/>
    <w:rsid w:val="00E90CD0"/>
    <w:rsid w:val="00E963E4"/>
    <w:rsid w:val="00EA10CE"/>
    <w:rsid w:val="00EA28E3"/>
    <w:rsid w:val="00EA6059"/>
    <w:rsid w:val="00EA6D31"/>
    <w:rsid w:val="00EB1C7D"/>
    <w:rsid w:val="00EB2518"/>
    <w:rsid w:val="00EB3910"/>
    <w:rsid w:val="00EB5C27"/>
    <w:rsid w:val="00EC0B6A"/>
    <w:rsid w:val="00EC11E2"/>
    <w:rsid w:val="00EC14B6"/>
    <w:rsid w:val="00EC1B1F"/>
    <w:rsid w:val="00EC40E8"/>
    <w:rsid w:val="00EC4874"/>
    <w:rsid w:val="00EC7E12"/>
    <w:rsid w:val="00ED50FA"/>
    <w:rsid w:val="00ED68C1"/>
    <w:rsid w:val="00ED6911"/>
    <w:rsid w:val="00EE288B"/>
    <w:rsid w:val="00EE4802"/>
    <w:rsid w:val="00EE6E56"/>
    <w:rsid w:val="00EF005F"/>
    <w:rsid w:val="00EF4A3A"/>
    <w:rsid w:val="00EF7E67"/>
    <w:rsid w:val="00F00EA9"/>
    <w:rsid w:val="00F03BE3"/>
    <w:rsid w:val="00F043DA"/>
    <w:rsid w:val="00F05C0E"/>
    <w:rsid w:val="00F0620A"/>
    <w:rsid w:val="00F12055"/>
    <w:rsid w:val="00F1377C"/>
    <w:rsid w:val="00F159AE"/>
    <w:rsid w:val="00F16F39"/>
    <w:rsid w:val="00F17157"/>
    <w:rsid w:val="00F20D89"/>
    <w:rsid w:val="00F21564"/>
    <w:rsid w:val="00F21B34"/>
    <w:rsid w:val="00F23B61"/>
    <w:rsid w:val="00F2647D"/>
    <w:rsid w:val="00F33850"/>
    <w:rsid w:val="00F34436"/>
    <w:rsid w:val="00F354B0"/>
    <w:rsid w:val="00F37B5D"/>
    <w:rsid w:val="00F4342F"/>
    <w:rsid w:val="00F43518"/>
    <w:rsid w:val="00F440E7"/>
    <w:rsid w:val="00F45796"/>
    <w:rsid w:val="00F470C0"/>
    <w:rsid w:val="00F532C5"/>
    <w:rsid w:val="00F53A68"/>
    <w:rsid w:val="00F544E6"/>
    <w:rsid w:val="00F54A6F"/>
    <w:rsid w:val="00F56EE2"/>
    <w:rsid w:val="00F57F2C"/>
    <w:rsid w:val="00F605FF"/>
    <w:rsid w:val="00F61DFA"/>
    <w:rsid w:val="00F62083"/>
    <w:rsid w:val="00F631B3"/>
    <w:rsid w:val="00F7712E"/>
    <w:rsid w:val="00F80552"/>
    <w:rsid w:val="00F8074B"/>
    <w:rsid w:val="00F81A48"/>
    <w:rsid w:val="00F843BE"/>
    <w:rsid w:val="00F85EC7"/>
    <w:rsid w:val="00F8695B"/>
    <w:rsid w:val="00F90490"/>
    <w:rsid w:val="00F9670C"/>
    <w:rsid w:val="00FA2489"/>
    <w:rsid w:val="00FA32EB"/>
    <w:rsid w:val="00FB10A7"/>
    <w:rsid w:val="00FB20CF"/>
    <w:rsid w:val="00FB22F2"/>
    <w:rsid w:val="00FB2511"/>
    <w:rsid w:val="00FB3A6E"/>
    <w:rsid w:val="00FB6B8B"/>
    <w:rsid w:val="00FB7924"/>
    <w:rsid w:val="00FB7ECB"/>
    <w:rsid w:val="00FC32BF"/>
    <w:rsid w:val="00FC336B"/>
    <w:rsid w:val="00FC54F4"/>
    <w:rsid w:val="00FC5E53"/>
    <w:rsid w:val="00FC5FED"/>
    <w:rsid w:val="00FD083C"/>
    <w:rsid w:val="00FD11F3"/>
    <w:rsid w:val="00FD18A3"/>
    <w:rsid w:val="00FD29CC"/>
    <w:rsid w:val="00FD58EB"/>
    <w:rsid w:val="00FD5C5A"/>
    <w:rsid w:val="00FE0E15"/>
    <w:rsid w:val="00FE1D9A"/>
    <w:rsid w:val="00FE7FC8"/>
    <w:rsid w:val="00FF4218"/>
    <w:rsid w:val="00FF490C"/>
    <w:rsid w:val="00FF5CC4"/>
    <w:rsid w:val="00FF77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EE2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page number" w:uiPriority="99"/>
    <w:lsdException w:name="end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a0">
    <w:name w:val="Normal"/>
    <w:qFormat/>
    <w:rsid w:val="00C7066B"/>
    <w:rPr>
      <w:sz w:val="24"/>
      <w:szCs w:val="24"/>
    </w:rPr>
  </w:style>
  <w:style w:type="paragraph" w:styleId="1">
    <w:name w:val="heading 1"/>
    <w:aliases w:val="Heading 1"/>
    <w:basedOn w:val="a0"/>
    <w:next w:val="a0"/>
    <w:link w:val="10"/>
    <w:uiPriority w:val="9"/>
    <w:qFormat/>
    <w:rsid w:val="00874E74"/>
    <w:pPr>
      <w:keepNext/>
      <w:numPr>
        <w:numId w:val="1"/>
      </w:numPr>
      <w:spacing w:before="240" w:after="80"/>
      <w:jc w:val="center"/>
      <w:outlineLvl w:val="0"/>
    </w:pPr>
    <w:rPr>
      <w:smallCaps/>
      <w:kern w:val="28"/>
      <w:sz w:val="20"/>
      <w:szCs w:val="20"/>
      <w:lang w:val="en-US" w:eastAsia="en-US"/>
    </w:rPr>
  </w:style>
  <w:style w:type="paragraph" w:styleId="2">
    <w:name w:val="heading 2"/>
    <w:aliases w:val="Heading 2"/>
    <w:basedOn w:val="a0"/>
    <w:next w:val="a0"/>
    <w:link w:val="20"/>
    <w:uiPriority w:val="99"/>
    <w:qFormat/>
    <w:rsid w:val="00874E74"/>
    <w:pPr>
      <w:keepNext/>
      <w:numPr>
        <w:ilvl w:val="1"/>
        <w:numId w:val="1"/>
      </w:numPr>
      <w:spacing w:before="120" w:after="60"/>
      <w:outlineLvl w:val="1"/>
    </w:pPr>
    <w:rPr>
      <w:i/>
      <w:sz w:val="20"/>
      <w:szCs w:val="20"/>
      <w:lang w:val="en-US" w:eastAsia="en-US"/>
    </w:rPr>
  </w:style>
  <w:style w:type="paragraph" w:styleId="3">
    <w:name w:val="heading 3"/>
    <w:basedOn w:val="a0"/>
    <w:next w:val="a0"/>
    <w:link w:val="30"/>
    <w:uiPriority w:val="99"/>
    <w:qFormat/>
    <w:rsid w:val="00874E74"/>
    <w:pPr>
      <w:keepNext/>
      <w:numPr>
        <w:ilvl w:val="2"/>
        <w:numId w:val="1"/>
      </w:numPr>
      <w:ind w:left="288"/>
      <w:outlineLvl w:val="2"/>
    </w:pPr>
    <w:rPr>
      <w:i/>
      <w:sz w:val="20"/>
      <w:szCs w:val="20"/>
      <w:lang w:val="en-US" w:eastAsia="en-US"/>
    </w:rPr>
  </w:style>
  <w:style w:type="paragraph" w:styleId="4">
    <w:name w:val="heading 4"/>
    <w:basedOn w:val="a0"/>
    <w:next w:val="a0"/>
    <w:link w:val="40"/>
    <w:uiPriority w:val="99"/>
    <w:qFormat/>
    <w:rsid w:val="00874E74"/>
    <w:pPr>
      <w:keepNext/>
      <w:numPr>
        <w:ilvl w:val="3"/>
        <w:numId w:val="1"/>
      </w:numPr>
      <w:spacing w:before="240" w:after="60"/>
      <w:outlineLvl w:val="3"/>
    </w:pPr>
    <w:rPr>
      <w:rFonts w:ascii="Arial" w:hAnsi="Arial"/>
      <w:b/>
      <w:szCs w:val="20"/>
      <w:lang w:val="en-US" w:eastAsia="en-US"/>
    </w:rPr>
  </w:style>
  <w:style w:type="paragraph" w:styleId="5">
    <w:name w:val="heading 5"/>
    <w:basedOn w:val="a0"/>
    <w:next w:val="a0"/>
    <w:link w:val="50"/>
    <w:qFormat/>
    <w:rsid w:val="00874E74"/>
    <w:pPr>
      <w:numPr>
        <w:ilvl w:val="4"/>
        <w:numId w:val="1"/>
      </w:numPr>
      <w:spacing w:before="240" w:after="60"/>
      <w:outlineLvl w:val="4"/>
    </w:pPr>
    <w:rPr>
      <w:rFonts w:ascii="Arial" w:hAnsi="Arial"/>
      <w:sz w:val="22"/>
      <w:szCs w:val="20"/>
      <w:lang w:val="en-US" w:eastAsia="en-US"/>
    </w:rPr>
  </w:style>
  <w:style w:type="paragraph" w:styleId="6">
    <w:name w:val="heading 6"/>
    <w:basedOn w:val="a0"/>
    <w:next w:val="a0"/>
    <w:link w:val="60"/>
    <w:qFormat/>
    <w:rsid w:val="00874E74"/>
    <w:pPr>
      <w:numPr>
        <w:ilvl w:val="5"/>
        <w:numId w:val="1"/>
      </w:numPr>
      <w:spacing w:before="240" w:after="60"/>
      <w:outlineLvl w:val="5"/>
    </w:pPr>
    <w:rPr>
      <w:i/>
      <w:sz w:val="22"/>
      <w:szCs w:val="20"/>
      <w:lang w:val="en-US" w:eastAsia="en-US"/>
    </w:rPr>
  </w:style>
  <w:style w:type="paragraph" w:styleId="7">
    <w:name w:val="heading 7"/>
    <w:basedOn w:val="a0"/>
    <w:next w:val="a0"/>
    <w:link w:val="70"/>
    <w:qFormat/>
    <w:rsid w:val="00874E74"/>
    <w:pPr>
      <w:numPr>
        <w:ilvl w:val="6"/>
        <w:numId w:val="1"/>
      </w:numPr>
      <w:spacing w:before="240" w:after="60"/>
      <w:outlineLvl w:val="6"/>
    </w:pPr>
    <w:rPr>
      <w:rFonts w:ascii="Arial" w:hAnsi="Arial"/>
      <w:sz w:val="20"/>
      <w:szCs w:val="20"/>
      <w:lang w:val="en-US" w:eastAsia="en-US"/>
    </w:rPr>
  </w:style>
  <w:style w:type="paragraph" w:styleId="8">
    <w:name w:val="heading 8"/>
    <w:basedOn w:val="a0"/>
    <w:next w:val="a0"/>
    <w:link w:val="80"/>
    <w:qFormat/>
    <w:rsid w:val="00874E74"/>
    <w:pPr>
      <w:numPr>
        <w:ilvl w:val="7"/>
        <w:numId w:val="1"/>
      </w:numPr>
      <w:spacing w:before="240" w:after="60"/>
      <w:outlineLvl w:val="7"/>
    </w:pPr>
    <w:rPr>
      <w:rFonts w:ascii="Arial" w:hAnsi="Arial"/>
      <w:i/>
      <w:sz w:val="20"/>
      <w:szCs w:val="20"/>
      <w:lang w:val="en-US" w:eastAsia="en-US"/>
    </w:rPr>
  </w:style>
  <w:style w:type="paragraph" w:styleId="9">
    <w:name w:val="heading 9"/>
    <w:basedOn w:val="a0"/>
    <w:next w:val="a0"/>
    <w:link w:val="90"/>
    <w:qFormat/>
    <w:rsid w:val="00874E74"/>
    <w:pPr>
      <w:numPr>
        <w:ilvl w:val="8"/>
        <w:numId w:val="1"/>
      </w:numPr>
      <w:spacing w:before="240" w:after="60"/>
      <w:outlineLvl w:val="8"/>
    </w:pPr>
    <w:rPr>
      <w:rFonts w:ascii="Arial" w:hAnsi="Arial"/>
      <w:b/>
      <w:i/>
      <w:sz w:val="18"/>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900C4E"/>
    <w:rPr>
      <w:color w:val="0000FF"/>
      <w:u w:val="single"/>
    </w:rPr>
  </w:style>
  <w:style w:type="character" w:customStyle="1" w:styleId="apple-converted-space">
    <w:name w:val="apple-converted-space"/>
    <w:basedOn w:val="a1"/>
    <w:rsid w:val="00900C4E"/>
  </w:style>
  <w:style w:type="character" w:styleId="a5">
    <w:name w:val="Emphasis"/>
    <w:uiPriority w:val="20"/>
    <w:qFormat/>
    <w:rsid w:val="00900C4E"/>
    <w:rPr>
      <w:i/>
      <w:iCs/>
    </w:rPr>
  </w:style>
  <w:style w:type="paragraph" w:customStyle="1" w:styleId="11">
    <w:name w:val="Абзац списка1"/>
    <w:basedOn w:val="a0"/>
    <w:rsid w:val="005F2A45"/>
    <w:pPr>
      <w:spacing w:after="200" w:line="276" w:lineRule="auto"/>
      <w:ind w:left="720"/>
      <w:contextualSpacing/>
    </w:pPr>
    <w:rPr>
      <w:rFonts w:ascii="Calibri" w:hAnsi="Calibri"/>
      <w:sz w:val="22"/>
      <w:szCs w:val="22"/>
      <w:lang w:eastAsia="en-US"/>
    </w:rPr>
  </w:style>
  <w:style w:type="paragraph" w:styleId="a6">
    <w:name w:val="header"/>
    <w:basedOn w:val="a0"/>
    <w:link w:val="a7"/>
    <w:uiPriority w:val="99"/>
    <w:rsid w:val="00347396"/>
    <w:pPr>
      <w:tabs>
        <w:tab w:val="center" w:pos="4677"/>
        <w:tab w:val="right" w:pos="9355"/>
      </w:tabs>
    </w:pPr>
  </w:style>
  <w:style w:type="character" w:customStyle="1" w:styleId="a7">
    <w:name w:val="Верхний колонтитул Знак"/>
    <w:link w:val="a6"/>
    <w:uiPriority w:val="99"/>
    <w:rsid w:val="00347396"/>
    <w:rPr>
      <w:sz w:val="24"/>
      <w:szCs w:val="24"/>
    </w:rPr>
  </w:style>
  <w:style w:type="paragraph" w:styleId="a8">
    <w:name w:val="footer"/>
    <w:basedOn w:val="a0"/>
    <w:link w:val="a9"/>
    <w:uiPriority w:val="99"/>
    <w:rsid w:val="00347396"/>
    <w:pPr>
      <w:tabs>
        <w:tab w:val="center" w:pos="4677"/>
        <w:tab w:val="right" w:pos="9355"/>
      </w:tabs>
    </w:pPr>
  </w:style>
  <w:style w:type="character" w:customStyle="1" w:styleId="a9">
    <w:name w:val="Нижний колонтитул Знак"/>
    <w:link w:val="a8"/>
    <w:uiPriority w:val="99"/>
    <w:rsid w:val="00347396"/>
    <w:rPr>
      <w:sz w:val="24"/>
      <w:szCs w:val="24"/>
    </w:rPr>
  </w:style>
  <w:style w:type="paragraph" w:styleId="aa">
    <w:name w:val="List Paragraph"/>
    <w:basedOn w:val="a0"/>
    <w:link w:val="ab"/>
    <w:uiPriority w:val="34"/>
    <w:qFormat/>
    <w:rsid w:val="00472066"/>
    <w:pPr>
      <w:spacing w:after="200" w:line="276" w:lineRule="auto"/>
      <w:ind w:left="720"/>
      <w:contextualSpacing/>
    </w:pPr>
    <w:rPr>
      <w:rFonts w:ascii="Calibri" w:hAnsi="Calibri"/>
      <w:sz w:val="22"/>
      <w:szCs w:val="22"/>
    </w:rPr>
  </w:style>
  <w:style w:type="paragraph" w:styleId="ac">
    <w:name w:val="Body Text"/>
    <w:basedOn w:val="a0"/>
    <w:link w:val="ad"/>
    <w:uiPriority w:val="99"/>
    <w:rsid w:val="00655DD8"/>
    <w:pPr>
      <w:spacing w:after="120"/>
    </w:pPr>
    <w:rPr>
      <w:noProof/>
    </w:rPr>
  </w:style>
  <w:style w:type="character" w:customStyle="1" w:styleId="ad">
    <w:name w:val="Основной текст Знак"/>
    <w:link w:val="ac"/>
    <w:uiPriority w:val="99"/>
    <w:rsid w:val="00655DD8"/>
    <w:rPr>
      <w:noProof/>
      <w:sz w:val="24"/>
      <w:szCs w:val="24"/>
    </w:rPr>
  </w:style>
  <w:style w:type="paragraph" w:styleId="ae">
    <w:name w:val="footnote text"/>
    <w:aliases w:val="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 Знак Знак Знак Знак Знак Знак Знак"/>
    <w:basedOn w:val="a0"/>
    <w:link w:val="af"/>
    <w:uiPriority w:val="99"/>
    <w:unhideWhenUsed/>
    <w:rsid w:val="009D3127"/>
    <w:rPr>
      <w:rFonts w:ascii="Calibri" w:eastAsia="Times New Roman" w:hAnsi="Calibri"/>
      <w:sz w:val="20"/>
      <w:szCs w:val="20"/>
    </w:rPr>
  </w:style>
  <w:style w:type="character" w:customStyle="1" w:styleId="af">
    <w:name w:val="Текст сноски Знак"/>
    <w:aliases w:val="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
    <w:link w:val="ae"/>
    <w:uiPriority w:val="99"/>
    <w:rsid w:val="009D3127"/>
    <w:rPr>
      <w:rFonts w:ascii="Calibri" w:eastAsia="Times New Roman" w:hAnsi="Calibri" w:cs="Times New Roman"/>
    </w:rPr>
  </w:style>
  <w:style w:type="character" w:styleId="af0">
    <w:name w:val="footnote reference"/>
    <w:uiPriority w:val="99"/>
    <w:unhideWhenUsed/>
    <w:rsid w:val="009D3127"/>
    <w:rPr>
      <w:vertAlign w:val="superscript"/>
    </w:rPr>
  </w:style>
  <w:style w:type="paragraph" w:customStyle="1" w:styleId="12">
    <w:name w:val="Обычный1"/>
    <w:qFormat/>
    <w:rsid w:val="009D3127"/>
    <w:pPr>
      <w:spacing w:after="200" w:line="276" w:lineRule="auto"/>
    </w:pPr>
    <w:rPr>
      <w:rFonts w:ascii="Calibri" w:eastAsia="Calibri" w:hAnsi="Calibri"/>
      <w:sz w:val="22"/>
      <w:szCs w:val="22"/>
      <w:lang w:eastAsia="en-US"/>
    </w:rPr>
  </w:style>
  <w:style w:type="character" w:styleId="af1">
    <w:name w:val="Strong"/>
    <w:qFormat/>
    <w:rsid w:val="009D3127"/>
    <w:rPr>
      <w:b/>
      <w:bCs/>
    </w:rPr>
  </w:style>
  <w:style w:type="character" w:styleId="af2">
    <w:name w:val="FollowedHyperlink"/>
    <w:uiPriority w:val="99"/>
    <w:rsid w:val="00976F53"/>
    <w:rPr>
      <w:color w:val="800080"/>
      <w:u w:val="single"/>
    </w:rPr>
  </w:style>
  <w:style w:type="character" w:customStyle="1" w:styleId="10">
    <w:name w:val="Заголовок 1 Знак"/>
    <w:aliases w:val="Heading 1 Знак"/>
    <w:link w:val="1"/>
    <w:uiPriority w:val="9"/>
    <w:rsid w:val="00874E74"/>
    <w:rPr>
      <w:smallCaps/>
      <w:kern w:val="28"/>
      <w:lang w:val="en-US" w:eastAsia="en-US"/>
    </w:rPr>
  </w:style>
  <w:style w:type="character" w:customStyle="1" w:styleId="20">
    <w:name w:val="Заголовок 2 Знак"/>
    <w:aliases w:val="Heading 2 Знак"/>
    <w:link w:val="2"/>
    <w:uiPriority w:val="99"/>
    <w:rsid w:val="00874E74"/>
    <w:rPr>
      <w:i/>
      <w:lang w:val="en-US" w:eastAsia="en-US"/>
    </w:rPr>
  </w:style>
  <w:style w:type="character" w:customStyle="1" w:styleId="30">
    <w:name w:val="Заголовок 3 Знак"/>
    <w:link w:val="3"/>
    <w:uiPriority w:val="99"/>
    <w:rsid w:val="00874E74"/>
    <w:rPr>
      <w:i/>
      <w:lang w:val="en-US" w:eastAsia="en-US"/>
    </w:rPr>
  </w:style>
  <w:style w:type="character" w:customStyle="1" w:styleId="40">
    <w:name w:val="Заголовок 4 Знак"/>
    <w:link w:val="4"/>
    <w:uiPriority w:val="99"/>
    <w:rsid w:val="00874E74"/>
    <w:rPr>
      <w:rFonts w:ascii="Arial" w:hAnsi="Arial"/>
      <w:b/>
      <w:sz w:val="24"/>
      <w:lang w:val="en-US" w:eastAsia="en-US"/>
    </w:rPr>
  </w:style>
  <w:style w:type="character" w:customStyle="1" w:styleId="50">
    <w:name w:val="Заголовок 5 Знак"/>
    <w:link w:val="5"/>
    <w:rsid w:val="00874E74"/>
    <w:rPr>
      <w:rFonts w:ascii="Arial" w:hAnsi="Arial"/>
      <w:sz w:val="22"/>
      <w:lang w:val="en-US" w:eastAsia="en-US"/>
    </w:rPr>
  </w:style>
  <w:style w:type="character" w:customStyle="1" w:styleId="60">
    <w:name w:val="Заголовок 6 Знак"/>
    <w:link w:val="6"/>
    <w:rsid w:val="00874E74"/>
    <w:rPr>
      <w:i/>
      <w:sz w:val="22"/>
      <w:lang w:val="en-US" w:eastAsia="en-US"/>
    </w:rPr>
  </w:style>
  <w:style w:type="character" w:customStyle="1" w:styleId="70">
    <w:name w:val="Заголовок 7 Знак"/>
    <w:link w:val="7"/>
    <w:rsid w:val="00874E74"/>
    <w:rPr>
      <w:rFonts w:ascii="Arial" w:hAnsi="Arial"/>
      <w:lang w:val="en-US" w:eastAsia="en-US"/>
    </w:rPr>
  </w:style>
  <w:style w:type="character" w:customStyle="1" w:styleId="80">
    <w:name w:val="Заголовок 8 Знак"/>
    <w:link w:val="8"/>
    <w:rsid w:val="00874E74"/>
    <w:rPr>
      <w:rFonts w:ascii="Arial" w:hAnsi="Arial"/>
      <w:i/>
      <w:lang w:val="en-US" w:eastAsia="en-US"/>
    </w:rPr>
  </w:style>
  <w:style w:type="character" w:customStyle="1" w:styleId="90">
    <w:name w:val="Заголовок 9 Знак"/>
    <w:link w:val="9"/>
    <w:rsid w:val="00874E74"/>
    <w:rPr>
      <w:rFonts w:ascii="Arial" w:hAnsi="Arial"/>
      <w:b/>
      <w:i/>
      <w:sz w:val="18"/>
      <w:lang w:val="en-US" w:eastAsia="en-US"/>
    </w:rPr>
  </w:style>
  <w:style w:type="paragraph" w:customStyle="1" w:styleId="Abstract">
    <w:name w:val="Abstract"/>
    <w:basedOn w:val="a0"/>
    <w:next w:val="a0"/>
    <w:rsid w:val="00874E74"/>
    <w:pPr>
      <w:spacing w:before="20"/>
      <w:ind w:firstLine="202"/>
      <w:jc w:val="both"/>
    </w:pPr>
    <w:rPr>
      <w:b/>
      <w:sz w:val="18"/>
      <w:szCs w:val="20"/>
      <w:lang w:val="en-US" w:eastAsia="en-US"/>
    </w:rPr>
  </w:style>
  <w:style w:type="paragraph" w:styleId="af3">
    <w:name w:val="Title"/>
    <w:basedOn w:val="a0"/>
    <w:next w:val="a0"/>
    <w:link w:val="af4"/>
    <w:qFormat/>
    <w:rsid w:val="00874E74"/>
    <w:pPr>
      <w:jc w:val="center"/>
    </w:pPr>
    <w:rPr>
      <w:kern w:val="28"/>
      <w:sz w:val="36"/>
      <w:szCs w:val="36"/>
      <w:lang w:val="en-US" w:eastAsia="en-US"/>
    </w:rPr>
  </w:style>
  <w:style w:type="character" w:customStyle="1" w:styleId="af4">
    <w:name w:val="Название Знак"/>
    <w:link w:val="af3"/>
    <w:rsid w:val="00874E74"/>
    <w:rPr>
      <w:kern w:val="28"/>
      <w:sz w:val="36"/>
      <w:szCs w:val="36"/>
      <w:lang w:val="en-US" w:eastAsia="en-US"/>
    </w:rPr>
  </w:style>
  <w:style w:type="paragraph" w:customStyle="1" w:styleId="Text">
    <w:name w:val="Text"/>
    <w:basedOn w:val="a0"/>
    <w:link w:val="TextChar"/>
    <w:rsid w:val="00874E74"/>
    <w:pPr>
      <w:spacing w:line="252" w:lineRule="auto"/>
      <w:ind w:firstLine="202"/>
      <w:jc w:val="both"/>
    </w:pPr>
    <w:rPr>
      <w:sz w:val="20"/>
      <w:szCs w:val="20"/>
      <w:lang w:val="en-US" w:eastAsia="en-US"/>
    </w:rPr>
  </w:style>
  <w:style w:type="character" w:customStyle="1" w:styleId="TextChar">
    <w:name w:val="Text Char"/>
    <w:link w:val="Text"/>
    <w:rsid w:val="00874E74"/>
    <w:rPr>
      <w:lang w:val="en-US" w:eastAsia="en-US"/>
    </w:rPr>
  </w:style>
  <w:style w:type="paragraph" w:customStyle="1" w:styleId="keywords">
    <w:name w:val="key words"/>
    <w:rsid w:val="00874E74"/>
    <w:pPr>
      <w:suppressAutoHyphens/>
      <w:spacing w:after="120"/>
      <w:ind w:firstLine="288"/>
      <w:jc w:val="both"/>
    </w:pPr>
    <w:rPr>
      <w:rFonts w:eastAsia="SimSun"/>
      <w:b/>
      <w:bCs/>
      <w:iCs/>
      <w:sz w:val="18"/>
      <w:szCs w:val="18"/>
      <w:lang w:val="en-US"/>
    </w:rPr>
  </w:style>
  <w:style w:type="character" w:customStyle="1" w:styleId="hps">
    <w:name w:val="hps"/>
    <w:rsid w:val="00874E74"/>
  </w:style>
  <w:style w:type="paragraph" w:styleId="af5">
    <w:name w:val="No Spacing"/>
    <w:aliases w:val="Стандарт"/>
    <w:link w:val="af6"/>
    <w:uiPriority w:val="1"/>
    <w:qFormat/>
    <w:rsid w:val="00874E74"/>
    <w:rPr>
      <w:lang w:val="en-US" w:eastAsia="en-US"/>
    </w:rPr>
  </w:style>
  <w:style w:type="character" w:customStyle="1" w:styleId="af6">
    <w:name w:val="Без интервала Знак"/>
    <w:aliases w:val="Стандарт Знак"/>
    <w:link w:val="af5"/>
    <w:uiPriority w:val="1"/>
    <w:rsid w:val="00874E74"/>
    <w:rPr>
      <w:lang w:val="en-US" w:eastAsia="en-US"/>
    </w:rPr>
  </w:style>
  <w:style w:type="table" w:styleId="af7">
    <w:name w:val="Table Grid"/>
    <w:basedOn w:val="a2"/>
    <w:uiPriority w:val="39"/>
    <w:rsid w:val="00874E74"/>
    <w:rPr>
      <w:rFonts w:eastAsia="Calibri"/>
      <w:color w:val="00000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2"/>
    <w:uiPriority w:val="59"/>
    <w:rsid w:val="00874E7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alloon Text"/>
    <w:basedOn w:val="a0"/>
    <w:link w:val="af9"/>
    <w:uiPriority w:val="99"/>
    <w:rsid w:val="00874E74"/>
    <w:rPr>
      <w:rFonts w:ascii="Tahoma" w:hAnsi="Tahoma" w:cs="Tahoma"/>
      <w:sz w:val="16"/>
      <w:szCs w:val="16"/>
    </w:rPr>
  </w:style>
  <w:style w:type="character" w:customStyle="1" w:styleId="af9">
    <w:name w:val="Текст выноски Знак"/>
    <w:link w:val="af8"/>
    <w:uiPriority w:val="99"/>
    <w:rsid w:val="00874E74"/>
    <w:rPr>
      <w:rFonts w:ascii="Tahoma" w:hAnsi="Tahoma" w:cs="Tahoma"/>
      <w:sz w:val="16"/>
      <w:szCs w:val="16"/>
    </w:rPr>
  </w:style>
  <w:style w:type="character" w:customStyle="1" w:styleId="hl">
    <w:name w:val="hl"/>
    <w:rsid w:val="009B3C5B"/>
    <w:rPr>
      <w:rFonts w:cs="Times New Roman"/>
    </w:rPr>
  </w:style>
  <w:style w:type="paragraph" w:customStyle="1" w:styleId="ConsPlusNormal">
    <w:name w:val="ConsPlusNormal"/>
    <w:rsid w:val="00C60DC3"/>
    <w:pPr>
      <w:widowControl w:val="0"/>
      <w:autoSpaceDE w:val="0"/>
      <w:autoSpaceDN w:val="0"/>
      <w:adjustRightInd w:val="0"/>
      <w:ind w:firstLine="720"/>
    </w:pPr>
    <w:rPr>
      <w:rFonts w:ascii="Arial" w:hAnsi="Arial" w:cs="Arial"/>
    </w:rPr>
  </w:style>
  <w:style w:type="paragraph" w:customStyle="1" w:styleId="Default">
    <w:name w:val="Default"/>
    <w:rsid w:val="00C60DC3"/>
    <w:pPr>
      <w:autoSpaceDE w:val="0"/>
      <w:autoSpaceDN w:val="0"/>
      <w:adjustRightInd w:val="0"/>
    </w:pPr>
    <w:rPr>
      <w:rFonts w:ascii="FDKLIM+TimesNewRoman" w:eastAsia="Calibri" w:hAnsi="FDKLIM+TimesNewRoman" w:cs="FDKLIM+TimesNewRoman"/>
      <w:color w:val="000000"/>
      <w:sz w:val="24"/>
      <w:szCs w:val="24"/>
      <w:lang w:eastAsia="en-US"/>
    </w:rPr>
  </w:style>
  <w:style w:type="character" w:customStyle="1" w:styleId="A50">
    <w:name w:val="A5"/>
    <w:uiPriority w:val="99"/>
    <w:rsid w:val="00C60DC3"/>
    <w:rPr>
      <w:rFonts w:ascii="Magistral" w:hAnsi="Magistral" w:cs="Magistral"/>
      <w:color w:val="000000"/>
      <w:sz w:val="32"/>
      <w:szCs w:val="32"/>
    </w:rPr>
  </w:style>
  <w:style w:type="paragraph" w:styleId="afa">
    <w:name w:val="Body Text Indent"/>
    <w:basedOn w:val="a0"/>
    <w:link w:val="afb"/>
    <w:uiPriority w:val="99"/>
    <w:rsid w:val="006F6EC3"/>
    <w:pPr>
      <w:spacing w:after="120"/>
      <w:ind w:left="283"/>
    </w:pPr>
  </w:style>
  <w:style w:type="character" w:customStyle="1" w:styleId="afb">
    <w:name w:val="Основной текст с отступом Знак"/>
    <w:link w:val="afa"/>
    <w:uiPriority w:val="99"/>
    <w:rsid w:val="006F6EC3"/>
    <w:rPr>
      <w:sz w:val="24"/>
      <w:szCs w:val="24"/>
    </w:rPr>
  </w:style>
  <w:style w:type="paragraph" w:customStyle="1" w:styleId="21">
    <w:name w:val="Абзац списка2"/>
    <w:basedOn w:val="a0"/>
    <w:rsid w:val="006F6EC3"/>
    <w:pPr>
      <w:spacing w:after="200" w:line="276" w:lineRule="auto"/>
      <w:ind w:left="720"/>
      <w:contextualSpacing/>
    </w:pPr>
    <w:rPr>
      <w:rFonts w:ascii="Calibri" w:hAnsi="Calibri"/>
      <w:sz w:val="22"/>
      <w:szCs w:val="22"/>
      <w:lang w:eastAsia="en-US"/>
    </w:rPr>
  </w:style>
  <w:style w:type="character" w:customStyle="1" w:styleId="14">
    <w:name w:val="Основной текст1"/>
    <w:rsid w:val="006F6EC3"/>
    <w:rPr>
      <w:color w:val="000000"/>
      <w:spacing w:val="0"/>
      <w:w w:val="100"/>
      <w:position w:val="0"/>
      <w:sz w:val="29"/>
      <w:szCs w:val="29"/>
      <w:u w:val="single"/>
      <w:shd w:val="clear" w:color="auto" w:fill="FFFFFF"/>
      <w:vertAlign w:val="baseline"/>
      <w:lang w:val="ru-RU"/>
    </w:rPr>
  </w:style>
  <w:style w:type="paragraph" w:customStyle="1" w:styleId="Standard">
    <w:name w:val="Standard"/>
    <w:rsid w:val="006F6EC3"/>
    <w:pPr>
      <w:tabs>
        <w:tab w:val="left" w:pos="708"/>
      </w:tabs>
      <w:suppressAutoHyphens/>
      <w:spacing w:after="200" w:line="276" w:lineRule="auto"/>
      <w:textAlignment w:val="baseline"/>
    </w:pPr>
    <w:rPr>
      <w:rFonts w:ascii="Calibri" w:eastAsia="SimSun" w:hAnsi="Calibri" w:cs="F"/>
      <w:kern w:val="1"/>
      <w:sz w:val="22"/>
      <w:szCs w:val="22"/>
      <w:lang w:eastAsia="zh-CN"/>
    </w:rPr>
  </w:style>
  <w:style w:type="character" w:customStyle="1" w:styleId="22">
    <w:name w:val="Основной текст (2)_"/>
    <w:link w:val="23"/>
    <w:locked/>
    <w:rsid w:val="006F6EC3"/>
    <w:rPr>
      <w:b/>
      <w:bCs/>
      <w:sz w:val="22"/>
      <w:szCs w:val="22"/>
      <w:shd w:val="clear" w:color="auto" w:fill="FFFFFF"/>
    </w:rPr>
  </w:style>
  <w:style w:type="paragraph" w:customStyle="1" w:styleId="23">
    <w:name w:val="Основной текст (2)"/>
    <w:basedOn w:val="a0"/>
    <w:link w:val="22"/>
    <w:rsid w:val="006F6EC3"/>
    <w:pPr>
      <w:widowControl w:val="0"/>
      <w:shd w:val="clear" w:color="auto" w:fill="FFFFFF"/>
      <w:spacing w:after="60" w:line="240" w:lineRule="atLeast"/>
    </w:pPr>
    <w:rPr>
      <w:b/>
      <w:bCs/>
      <w:sz w:val="22"/>
      <w:szCs w:val="22"/>
      <w:shd w:val="clear" w:color="auto" w:fill="FFFFFF"/>
    </w:rPr>
  </w:style>
  <w:style w:type="paragraph" w:styleId="afc">
    <w:name w:val="Normal (Web)"/>
    <w:basedOn w:val="a0"/>
    <w:uiPriority w:val="99"/>
    <w:unhideWhenUsed/>
    <w:rsid w:val="006F6EC3"/>
    <w:pPr>
      <w:spacing w:before="100" w:beforeAutospacing="1" w:after="100" w:afterAutospacing="1"/>
    </w:pPr>
  </w:style>
  <w:style w:type="character" w:customStyle="1" w:styleId="transcribedword">
    <w:name w:val="transcribed_word"/>
    <w:uiPriority w:val="99"/>
    <w:rsid w:val="0053622B"/>
    <w:rPr>
      <w:rFonts w:cs="Times New Roman"/>
    </w:rPr>
  </w:style>
  <w:style w:type="character" w:customStyle="1" w:styleId="w">
    <w:name w:val="w"/>
    <w:rsid w:val="00FC336B"/>
  </w:style>
  <w:style w:type="paragraph" w:customStyle="1" w:styleId="mypreferedstyle">
    <w:name w:val="my_prefered_style"/>
    <w:basedOn w:val="a0"/>
    <w:rsid w:val="00B82B2C"/>
    <w:pPr>
      <w:spacing w:before="100" w:beforeAutospacing="1" w:after="100" w:afterAutospacing="1"/>
    </w:pPr>
  </w:style>
  <w:style w:type="paragraph" w:styleId="afd">
    <w:name w:val="endnote text"/>
    <w:link w:val="afe"/>
    <w:rsid w:val="005A4B49"/>
    <w:pPr>
      <w:widowControl w:val="0"/>
      <w:suppressAutoHyphens/>
      <w:autoSpaceDN w:val="0"/>
      <w:textAlignment w:val="baseline"/>
    </w:pPr>
    <w:rPr>
      <w:kern w:val="3"/>
    </w:rPr>
  </w:style>
  <w:style w:type="character" w:customStyle="1" w:styleId="afe">
    <w:name w:val="Текст концевой сноски Знак"/>
    <w:link w:val="afd"/>
    <w:rsid w:val="005A4B49"/>
    <w:rPr>
      <w:kern w:val="3"/>
    </w:rPr>
  </w:style>
  <w:style w:type="paragraph" w:customStyle="1" w:styleId="Standarduser">
    <w:name w:val="Standard (user)"/>
    <w:rsid w:val="005A4B49"/>
    <w:pPr>
      <w:suppressAutoHyphens/>
      <w:autoSpaceDN w:val="0"/>
      <w:spacing w:after="200" w:line="276" w:lineRule="auto"/>
      <w:textAlignment w:val="baseline"/>
    </w:pPr>
    <w:rPr>
      <w:rFonts w:ascii="Calibri" w:eastAsia="Arial Unicode MS" w:hAnsi="Calibri" w:cs="Calibri"/>
      <w:kern w:val="3"/>
      <w:sz w:val="22"/>
      <w:szCs w:val="22"/>
      <w:lang w:eastAsia="en-US"/>
    </w:rPr>
  </w:style>
  <w:style w:type="paragraph" w:customStyle="1" w:styleId="140">
    <w:name w:val="Обычный_14"/>
    <w:basedOn w:val="a0"/>
    <w:link w:val="141"/>
    <w:rsid w:val="00FB3A6E"/>
    <w:pPr>
      <w:spacing w:line="360" w:lineRule="auto"/>
      <w:ind w:firstLine="709"/>
      <w:jc w:val="both"/>
    </w:pPr>
    <w:rPr>
      <w:sz w:val="28"/>
      <w:szCs w:val="28"/>
    </w:rPr>
  </w:style>
  <w:style w:type="character" w:customStyle="1" w:styleId="141">
    <w:name w:val="Обычный_14 Знак"/>
    <w:link w:val="140"/>
    <w:locked/>
    <w:rsid w:val="00FB3A6E"/>
    <w:rPr>
      <w:sz w:val="28"/>
      <w:szCs w:val="28"/>
    </w:rPr>
  </w:style>
  <w:style w:type="character" w:customStyle="1" w:styleId="serp-urlitem">
    <w:name w:val="serp-url__item"/>
    <w:rsid w:val="00FB3A6E"/>
  </w:style>
  <w:style w:type="paragraph" w:styleId="HTML">
    <w:name w:val="HTML Preformatted"/>
    <w:basedOn w:val="a0"/>
    <w:link w:val="HTML0"/>
    <w:rsid w:val="00FB3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FB3A6E"/>
    <w:rPr>
      <w:rFonts w:ascii="Courier New" w:hAnsi="Courier New" w:cs="Courier New"/>
    </w:rPr>
  </w:style>
  <w:style w:type="character" w:styleId="aff">
    <w:name w:val="line number"/>
    <w:uiPriority w:val="99"/>
    <w:unhideWhenUsed/>
    <w:rsid w:val="00FB3A6E"/>
  </w:style>
  <w:style w:type="character" w:styleId="aff0">
    <w:name w:val="Placeholder Text"/>
    <w:uiPriority w:val="99"/>
    <w:semiHidden/>
    <w:rsid w:val="00B41E39"/>
    <w:rPr>
      <w:color w:val="808080"/>
    </w:rPr>
  </w:style>
  <w:style w:type="character" w:styleId="aff1">
    <w:name w:val="page number"/>
    <w:uiPriority w:val="99"/>
    <w:rsid w:val="007A0412"/>
  </w:style>
  <w:style w:type="paragraph" w:styleId="31">
    <w:name w:val="Body Text 3"/>
    <w:basedOn w:val="a0"/>
    <w:link w:val="32"/>
    <w:rsid w:val="007A0412"/>
    <w:pPr>
      <w:spacing w:line="360" w:lineRule="auto"/>
    </w:pPr>
    <w:rPr>
      <w:sz w:val="28"/>
      <w:szCs w:val="20"/>
    </w:rPr>
  </w:style>
  <w:style w:type="character" w:customStyle="1" w:styleId="32">
    <w:name w:val="Основной текст 3 Знак"/>
    <w:link w:val="31"/>
    <w:rsid w:val="007A0412"/>
    <w:rPr>
      <w:sz w:val="28"/>
    </w:rPr>
  </w:style>
  <w:style w:type="paragraph" w:customStyle="1" w:styleId="24">
    <w:name w:val="Обычный2"/>
    <w:rsid w:val="007A0412"/>
    <w:rPr>
      <w:snapToGrid w:val="0"/>
    </w:rPr>
  </w:style>
  <w:style w:type="paragraph" w:styleId="aff2">
    <w:name w:val="Plain Text"/>
    <w:basedOn w:val="a0"/>
    <w:link w:val="aff3"/>
    <w:uiPriority w:val="99"/>
    <w:rsid w:val="00756D73"/>
    <w:rPr>
      <w:rFonts w:ascii="Courier New" w:hAnsi="Courier New" w:cs="Courier New"/>
      <w:sz w:val="20"/>
      <w:szCs w:val="20"/>
    </w:rPr>
  </w:style>
  <w:style w:type="character" w:customStyle="1" w:styleId="aff3">
    <w:name w:val="Текст Знак"/>
    <w:link w:val="aff2"/>
    <w:uiPriority w:val="99"/>
    <w:rsid w:val="00756D73"/>
    <w:rPr>
      <w:rFonts w:ascii="Courier New" w:hAnsi="Courier New" w:cs="Courier New"/>
    </w:rPr>
  </w:style>
  <w:style w:type="paragraph" w:customStyle="1" w:styleId="References">
    <w:name w:val="References"/>
    <w:basedOn w:val="aff4"/>
    <w:rsid w:val="003A408F"/>
    <w:pPr>
      <w:tabs>
        <w:tab w:val="clear" w:pos="360"/>
      </w:tabs>
      <w:ind w:left="720"/>
      <w:contextualSpacing w:val="0"/>
      <w:jc w:val="both"/>
    </w:pPr>
    <w:rPr>
      <w:sz w:val="16"/>
      <w:szCs w:val="20"/>
      <w:lang w:val="en-US" w:eastAsia="en-US"/>
    </w:rPr>
  </w:style>
  <w:style w:type="paragraph" w:customStyle="1" w:styleId="aff5">
    <w:name w:val="таблица цветная"/>
    <w:basedOn w:val="af5"/>
    <w:link w:val="aff6"/>
    <w:qFormat/>
    <w:rsid w:val="003A408F"/>
    <w:pPr>
      <w:spacing w:line="276" w:lineRule="auto"/>
      <w:jc w:val="center"/>
    </w:pPr>
    <w:rPr>
      <w:noProof/>
      <w:sz w:val="24"/>
      <w:szCs w:val="24"/>
      <w:lang w:val="ru-RU" w:eastAsia="ru-RU"/>
    </w:rPr>
  </w:style>
  <w:style w:type="character" w:customStyle="1" w:styleId="aff6">
    <w:name w:val="таблица цветная Знак"/>
    <w:link w:val="aff5"/>
    <w:rsid w:val="003A408F"/>
    <w:rPr>
      <w:noProof/>
      <w:sz w:val="24"/>
      <w:szCs w:val="24"/>
    </w:rPr>
  </w:style>
  <w:style w:type="paragraph" w:styleId="aff4">
    <w:name w:val="List Number"/>
    <w:basedOn w:val="a0"/>
    <w:rsid w:val="003A408F"/>
    <w:pPr>
      <w:tabs>
        <w:tab w:val="num" w:pos="360"/>
      </w:tabs>
      <w:ind w:left="360" w:hanging="360"/>
      <w:contextualSpacing/>
    </w:pPr>
  </w:style>
  <w:style w:type="paragraph" w:customStyle="1" w:styleId="25">
    <w:name w:val="заголовок 2"/>
    <w:basedOn w:val="2"/>
    <w:rsid w:val="00801E97"/>
    <w:pPr>
      <w:keepLines/>
      <w:numPr>
        <w:ilvl w:val="0"/>
        <w:numId w:val="0"/>
      </w:numPr>
      <w:suppressAutoHyphens/>
      <w:spacing w:after="120" w:line="396" w:lineRule="auto"/>
      <w:ind w:left="720"/>
    </w:pPr>
    <w:rPr>
      <w:b/>
      <w:bCs/>
      <w:i w:val="0"/>
      <w:spacing w:val="1"/>
      <w:sz w:val="28"/>
      <w:szCs w:val="28"/>
      <w:lang w:val="x-none" w:eastAsia="x-none"/>
    </w:rPr>
  </w:style>
  <w:style w:type="paragraph" w:customStyle="1" w:styleId="aff7">
    <w:name w:val="Рисунок"/>
    <w:basedOn w:val="a0"/>
    <w:next w:val="a0"/>
    <w:uiPriority w:val="99"/>
    <w:rsid w:val="00801E97"/>
    <w:pPr>
      <w:spacing w:line="360" w:lineRule="auto"/>
      <w:ind w:firstLine="709"/>
      <w:jc w:val="center"/>
    </w:pPr>
    <w:rPr>
      <w:sz w:val="28"/>
      <w:szCs w:val="20"/>
      <w:lang w:eastAsia="zh-CN"/>
    </w:rPr>
  </w:style>
  <w:style w:type="paragraph" w:customStyle="1" w:styleId="15">
    <w:name w:val="За_агст1"/>
    <w:basedOn w:val="a0"/>
    <w:rsid w:val="008D1DE5"/>
    <w:pPr>
      <w:spacing w:line="360" w:lineRule="auto"/>
      <w:ind w:firstLine="720"/>
      <w:jc w:val="both"/>
    </w:pPr>
    <w:rPr>
      <w:spacing w:val="20"/>
      <w:sz w:val="28"/>
      <w:szCs w:val="28"/>
    </w:rPr>
  </w:style>
  <w:style w:type="paragraph" w:customStyle="1" w:styleId="aff8">
    <w:name w:val="_Рис_Подпись"/>
    <w:basedOn w:val="a0"/>
    <w:rsid w:val="003B0811"/>
    <w:pPr>
      <w:spacing w:after="240"/>
      <w:ind w:firstLine="709"/>
      <w:jc w:val="center"/>
    </w:pPr>
    <w:rPr>
      <w:szCs w:val="20"/>
    </w:rPr>
  </w:style>
  <w:style w:type="paragraph" w:customStyle="1" w:styleId="aff9">
    <w:name w:val="_Назв_докл"/>
    <w:next w:val="a0"/>
    <w:rsid w:val="003B0811"/>
    <w:pPr>
      <w:overflowPunct w:val="0"/>
      <w:autoSpaceDE w:val="0"/>
      <w:autoSpaceDN w:val="0"/>
      <w:adjustRightInd w:val="0"/>
      <w:ind w:left="567" w:right="567"/>
      <w:jc w:val="center"/>
      <w:textAlignment w:val="baseline"/>
    </w:pPr>
    <w:rPr>
      <w:b/>
      <w:caps/>
      <w:noProof/>
      <w:sz w:val="24"/>
      <w:szCs w:val="24"/>
    </w:rPr>
  </w:style>
  <w:style w:type="paragraph" w:customStyle="1" w:styleId="affa">
    <w:name w:val="_Сп_авторов"/>
    <w:next w:val="a0"/>
    <w:rsid w:val="003B0811"/>
    <w:pPr>
      <w:overflowPunct w:val="0"/>
      <w:autoSpaceDE w:val="0"/>
      <w:autoSpaceDN w:val="0"/>
      <w:adjustRightInd w:val="0"/>
      <w:spacing w:before="240" w:after="120"/>
      <w:jc w:val="center"/>
      <w:textAlignment w:val="baseline"/>
    </w:pPr>
    <w:rPr>
      <w:b/>
      <w:noProof/>
      <w:sz w:val="24"/>
    </w:rPr>
  </w:style>
  <w:style w:type="paragraph" w:customStyle="1" w:styleId="affb">
    <w:name w:val="_Основн_текст"/>
    <w:rsid w:val="003B0811"/>
    <w:pPr>
      <w:overflowPunct w:val="0"/>
      <w:autoSpaceDE w:val="0"/>
      <w:autoSpaceDN w:val="0"/>
      <w:adjustRightInd w:val="0"/>
      <w:ind w:firstLine="284"/>
      <w:jc w:val="both"/>
      <w:textAlignment w:val="baseline"/>
    </w:pPr>
  </w:style>
  <w:style w:type="paragraph" w:customStyle="1" w:styleId="affc">
    <w:name w:val="_Рисунок"/>
    <w:basedOn w:val="a0"/>
    <w:rsid w:val="003B0811"/>
    <w:pPr>
      <w:spacing w:before="240"/>
      <w:ind w:firstLine="709"/>
      <w:jc w:val="center"/>
    </w:pPr>
    <w:rPr>
      <w:szCs w:val="20"/>
    </w:rPr>
  </w:style>
  <w:style w:type="paragraph" w:customStyle="1" w:styleId="affd">
    <w:name w:val="_Таблица"/>
    <w:basedOn w:val="affb"/>
    <w:rsid w:val="003B0811"/>
    <w:pPr>
      <w:spacing w:after="240"/>
      <w:ind w:firstLine="0"/>
      <w:jc w:val="center"/>
    </w:pPr>
  </w:style>
  <w:style w:type="paragraph" w:customStyle="1" w:styleId="affe">
    <w:name w:val="_Таблица_Подпись"/>
    <w:basedOn w:val="affb"/>
    <w:rsid w:val="003B0811"/>
    <w:pPr>
      <w:spacing w:before="240"/>
      <w:jc w:val="right"/>
    </w:pPr>
  </w:style>
  <w:style w:type="paragraph" w:customStyle="1" w:styleId="afff">
    <w:name w:val="_Формула_Нумер."/>
    <w:basedOn w:val="a0"/>
    <w:next w:val="affb"/>
    <w:rsid w:val="003B0811"/>
    <w:pPr>
      <w:tabs>
        <w:tab w:val="center" w:pos="1985"/>
        <w:tab w:val="left" w:pos="3686"/>
      </w:tabs>
      <w:ind w:firstLine="709"/>
      <w:jc w:val="right"/>
    </w:pPr>
    <w:rPr>
      <w:szCs w:val="20"/>
    </w:rPr>
  </w:style>
  <w:style w:type="paragraph" w:customStyle="1" w:styleId="a">
    <w:name w:val="_СписокЛит"/>
    <w:basedOn w:val="a0"/>
    <w:link w:val="afff0"/>
    <w:autoRedefine/>
    <w:rsid w:val="003B0811"/>
    <w:pPr>
      <w:numPr>
        <w:numId w:val="3"/>
      </w:numPr>
      <w:tabs>
        <w:tab w:val="clear" w:pos="0"/>
        <w:tab w:val="left" w:pos="284"/>
      </w:tabs>
    </w:pPr>
    <w:rPr>
      <w:sz w:val="18"/>
      <w:szCs w:val="18"/>
      <w:lang w:val="x-none" w:eastAsia="x-none"/>
    </w:rPr>
  </w:style>
  <w:style w:type="character" w:customStyle="1" w:styleId="afff0">
    <w:name w:val="_СписокЛит Знак"/>
    <w:link w:val="a"/>
    <w:rsid w:val="003B0811"/>
    <w:rPr>
      <w:sz w:val="18"/>
      <w:szCs w:val="18"/>
      <w:lang w:val="x-none" w:eastAsia="x-none"/>
    </w:rPr>
  </w:style>
  <w:style w:type="paragraph" w:styleId="afff1">
    <w:name w:val="caption"/>
    <w:basedOn w:val="a0"/>
    <w:next w:val="a0"/>
    <w:unhideWhenUsed/>
    <w:qFormat/>
    <w:rsid w:val="003B0811"/>
    <w:pPr>
      <w:ind w:firstLine="709"/>
      <w:jc w:val="both"/>
    </w:pPr>
    <w:rPr>
      <w:b/>
      <w:bCs/>
      <w:szCs w:val="20"/>
    </w:rPr>
  </w:style>
  <w:style w:type="paragraph" w:styleId="afff2">
    <w:name w:val="Block Text"/>
    <w:basedOn w:val="a0"/>
    <w:rsid w:val="00027E61"/>
    <w:pPr>
      <w:ind w:left="737" w:right="1179"/>
      <w:jc w:val="center"/>
    </w:pPr>
    <w:rPr>
      <w:sz w:val="28"/>
    </w:rPr>
  </w:style>
  <w:style w:type="paragraph" w:customStyle="1" w:styleId="p2">
    <w:name w:val="p2"/>
    <w:basedOn w:val="a0"/>
    <w:rsid w:val="00713449"/>
    <w:pPr>
      <w:spacing w:before="100" w:beforeAutospacing="1" w:after="100" w:afterAutospacing="1"/>
    </w:pPr>
    <w:rPr>
      <w:rFonts w:eastAsia="Calibri"/>
    </w:rPr>
  </w:style>
  <w:style w:type="character" w:customStyle="1" w:styleId="im">
    <w:name w:val="im"/>
    <w:rsid w:val="008F5F5D"/>
  </w:style>
  <w:style w:type="character" w:customStyle="1" w:styleId="ab">
    <w:name w:val="Абзац списка Знак"/>
    <w:link w:val="aa"/>
    <w:uiPriority w:val="34"/>
    <w:locked/>
    <w:rsid w:val="00AB5D17"/>
    <w:rPr>
      <w:rFonts w:ascii="Calibri" w:hAnsi="Calibri"/>
      <w:sz w:val="22"/>
      <w:szCs w:val="22"/>
    </w:rPr>
  </w:style>
  <w:style w:type="paragraph" w:customStyle="1" w:styleId="afff3">
    <w:name w:val="заголовок табл"/>
    <w:basedOn w:val="a0"/>
    <w:next w:val="ae"/>
    <w:rsid w:val="00CB6E8C"/>
    <w:pPr>
      <w:suppressAutoHyphens/>
      <w:spacing w:after="180"/>
      <w:jc w:val="center"/>
    </w:pPr>
    <w:rPr>
      <w:rFonts w:ascii="TimesET" w:hAnsi="TimesET"/>
      <w:b/>
      <w:sz w:val="16"/>
      <w:szCs w:val="20"/>
    </w:rPr>
  </w:style>
  <w:style w:type="paragraph" w:customStyle="1" w:styleId="afff4">
    <w:name w:val="Текст табл"/>
    <w:basedOn w:val="afff3"/>
    <w:next w:val="a0"/>
    <w:rsid w:val="00CB6E8C"/>
    <w:pPr>
      <w:suppressAutoHyphens w:val="0"/>
      <w:spacing w:before="40" w:after="0"/>
    </w:pPr>
    <w:rPr>
      <w:b w:val="0"/>
    </w:rPr>
  </w:style>
  <w:style w:type="paragraph" w:customStyle="1" w:styleId="western">
    <w:name w:val="western"/>
    <w:basedOn w:val="a0"/>
    <w:uiPriority w:val="99"/>
    <w:rsid w:val="00F4342F"/>
    <w:pPr>
      <w:spacing w:before="100" w:beforeAutospacing="1" w:after="100" w:afterAutospacing="1"/>
    </w:pPr>
  </w:style>
  <w:style w:type="character" w:customStyle="1" w:styleId="atn">
    <w:name w:val="atn"/>
    <w:rsid w:val="00AA53B6"/>
  </w:style>
  <w:style w:type="character" w:customStyle="1" w:styleId="shorttext">
    <w:name w:val="short_text"/>
    <w:rsid w:val="00AA53B6"/>
  </w:style>
  <w:style w:type="character" w:styleId="afff5">
    <w:name w:val="endnote reference"/>
    <w:uiPriority w:val="99"/>
    <w:unhideWhenUsed/>
    <w:rsid w:val="00B64B5E"/>
    <w:rPr>
      <w:vertAlign w:val="superscript"/>
    </w:rPr>
  </w:style>
  <w:style w:type="paragraph" w:customStyle="1" w:styleId="afff6">
    <w:name w:val="РАБОЧИЙ"/>
    <w:basedOn w:val="a0"/>
    <w:link w:val="afff7"/>
    <w:autoRedefine/>
    <w:qFormat/>
    <w:rsid w:val="00D3639F"/>
    <w:pPr>
      <w:ind w:firstLine="709"/>
      <w:contextualSpacing/>
      <w:jc w:val="both"/>
    </w:pPr>
    <w:rPr>
      <w:rFonts w:eastAsia="Calibri"/>
      <w:i/>
      <w:lang w:eastAsia="en-US"/>
    </w:rPr>
  </w:style>
  <w:style w:type="character" w:customStyle="1" w:styleId="afff7">
    <w:name w:val="РАБОЧИЙ Знак"/>
    <w:link w:val="afff6"/>
    <w:rsid w:val="00D3639F"/>
    <w:rPr>
      <w:rFonts w:eastAsia="Calibri"/>
      <w:i/>
      <w:sz w:val="24"/>
      <w:szCs w:val="24"/>
      <w:lang w:eastAsia="en-US"/>
    </w:rPr>
  </w:style>
  <w:style w:type="paragraph" w:customStyle="1" w:styleId="110">
    <w:name w:val="Знак Знак Знак Знак Знак Знак Знак Знак Знак Знак1 Знак Знак Знак Знак Знак Знак Знак Знак Знак Знак Знак Знак Знак Знак1 Знак"/>
    <w:basedOn w:val="a0"/>
    <w:uiPriority w:val="99"/>
    <w:rsid w:val="00A912FF"/>
    <w:pPr>
      <w:spacing w:after="160" w:line="240" w:lineRule="exact"/>
      <w:ind w:firstLine="709"/>
      <w:jc w:val="both"/>
    </w:pPr>
    <w:rPr>
      <w:rFonts w:ascii="Verdana" w:hAnsi="Verdana" w:cs="Verdana"/>
      <w:sz w:val="20"/>
      <w:szCs w:val="20"/>
      <w:lang w:val="en-US" w:eastAsia="en-US"/>
    </w:rPr>
  </w:style>
  <w:style w:type="paragraph" w:customStyle="1" w:styleId="afff8">
    <w:name w:val="формула"/>
    <w:basedOn w:val="a0"/>
    <w:uiPriority w:val="99"/>
    <w:rsid w:val="00A912FF"/>
    <w:pPr>
      <w:keepLines/>
      <w:overflowPunct w:val="0"/>
      <w:autoSpaceDE w:val="0"/>
      <w:autoSpaceDN w:val="0"/>
      <w:adjustRightInd w:val="0"/>
      <w:spacing w:before="60" w:after="60" w:line="360" w:lineRule="auto"/>
      <w:ind w:firstLine="709"/>
      <w:jc w:val="center"/>
      <w:textAlignment w:val="baseline"/>
    </w:pPr>
    <w:rPr>
      <w:rFonts w:ascii="Arial" w:hAnsi="Arial"/>
      <w:sz w:val="20"/>
      <w:szCs w:val="20"/>
    </w:rPr>
  </w:style>
  <w:style w:type="paragraph" w:styleId="26">
    <w:name w:val="Body Text Indent 2"/>
    <w:basedOn w:val="a0"/>
    <w:link w:val="27"/>
    <w:uiPriority w:val="99"/>
    <w:rsid w:val="00A912FF"/>
    <w:pPr>
      <w:overflowPunct w:val="0"/>
      <w:autoSpaceDE w:val="0"/>
      <w:autoSpaceDN w:val="0"/>
      <w:adjustRightInd w:val="0"/>
      <w:spacing w:after="120" w:line="480" w:lineRule="auto"/>
      <w:ind w:left="283" w:firstLine="397"/>
      <w:jc w:val="both"/>
      <w:textAlignment w:val="baseline"/>
    </w:pPr>
    <w:rPr>
      <w:sz w:val="20"/>
      <w:szCs w:val="20"/>
    </w:rPr>
  </w:style>
  <w:style w:type="character" w:customStyle="1" w:styleId="27">
    <w:name w:val="Основной текст с отступом 2 Знак"/>
    <w:basedOn w:val="a1"/>
    <w:link w:val="26"/>
    <w:uiPriority w:val="99"/>
    <w:rsid w:val="00A912FF"/>
  </w:style>
  <w:style w:type="paragraph" w:styleId="33">
    <w:name w:val="Body Text Indent 3"/>
    <w:basedOn w:val="a0"/>
    <w:link w:val="34"/>
    <w:uiPriority w:val="99"/>
    <w:rsid w:val="00A912FF"/>
    <w:pPr>
      <w:overflowPunct w:val="0"/>
      <w:autoSpaceDE w:val="0"/>
      <w:autoSpaceDN w:val="0"/>
      <w:adjustRightInd w:val="0"/>
      <w:spacing w:after="120" w:line="360" w:lineRule="auto"/>
      <w:ind w:left="283" w:firstLine="397"/>
      <w:jc w:val="both"/>
      <w:textAlignment w:val="baseline"/>
    </w:pPr>
    <w:rPr>
      <w:sz w:val="16"/>
      <w:szCs w:val="16"/>
    </w:rPr>
  </w:style>
  <w:style w:type="character" w:customStyle="1" w:styleId="34">
    <w:name w:val="Основной текст с отступом 3 Знак"/>
    <w:link w:val="33"/>
    <w:uiPriority w:val="99"/>
    <w:rsid w:val="00A912FF"/>
    <w:rPr>
      <w:sz w:val="16"/>
      <w:szCs w:val="16"/>
    </w:rPr>
  </w:style>
  <w:style w:type="paragraph" w:customStyle="1" w:styleId="afff9">
    <w:name w:val="Рис."/>
    <w:basedOn w:val="a0"/>
    <w:uiPriority w:val="99"/>
    <w:rsid w:val="00A912FF"/>
    <w:pPr>
      <w:overflowPunct w:val="0"/>
      <w:autoSpaceDE w:val="0"/>
      <w:autoSpaceDN w:val="0"/>
      <w:adjustRightInd w:val="0"/>
      <w:spacing w:before="60" w:after="120" w:line="360" w:lineRule="auto"/>
      <w:ind w:firstLine="709"/>
      <w:jc w:val="center"/>
      <w:textAlignment w:val="baseline"/>
    </w:pPr>
    <w:rPr>
      <w:sz w:val="20"/>
      <w:szCs w:val="20"/>
    </w:rPr>
  </w:style>
  <w:style w:type="paragraph" w:customStyle="1" w:styleId="afffa">
    <w:name w:val="рисунок"/>
    <w:basedOn w:val="a0"/>
    <w:uiPriority w:val="99"/>
    <w:rsid w:val="00A912FF"/>
    <w:pPr>
      <w:keepNext/>
      <w:overflowPunct w:val="0"/>
      <w:autoSpaceDE w:val="0"/>
      <w:autoSpaceDN w:val="0"/>
      <w:adjustRightInd w:val="0"/>
      <w:spacing w:before="60" w:line="360" w:lineRule="auto"/>
      <w:ind w:firstLine="709"/>
      <w:jc w:val="center"/>
      <w:textAlignment w:val="baseline"/>
    </w:pPr>
    <w:rPr>
      <w:sz w:val="20"/>
      <w:szCs w:val="20"/>
    </w:rPr>
  </w:style>
  <w:style w:type="paragraph" w:customStyle="1" w:styleId="Aiiin">
    <w:name w:val="Aii?in"/>
    <w:basedOn w:val="a0"/>
    <w:uiPriority w:val="99"/>
    <w:rsid w:val="00A912FF"/>
    <w:pPr>
      <w:overflowPunct w:val="0"/>
      <w:autoSpaceDE w:val="0"/>
      <w:autoSpaceDN w:val="0"/>
      <w:adjustRightInd w:val="0"/>
      <w:spacing w:line="360" w:lineRule="auto"/>
      <w:ind w:firstLine="567"/>
      <w:jc w:val="both"/>
      <w:textAlignment w:val="baseline"/>
    </w:pPr>
    <w:rPr>
      <w:b/>
      <w:sz w:val="20"/>
      <w:szCs w:val="20"/>
    </w:rPr>
  </w:style>
  <w:style w:type="paragraph" w:customStyle="1" w:styleId="Aiiin1">
    <w:name w:val="Aii?in 1"/>
    <w:basedOn w:val="a0"/>
    <w:uiPriority w:val="99"/>
    <w:rsid w:val="00A912FF"/>
    <w:pPr>
      <w:overflowPunct w:val="0"/>
      <w:autoSpaceDE w:val="0"/>
      <w:autoSpaceDN w:val="0"/>
      <w:adjustRightInd w:val="0"/>
      <w:spacing w:after="120" w:line="360" w:lineRule="auto"/>
      <w:ind w:firstLine="709"/>
      <w:jc w:val="both"/>
      <w:textAlignment w:val="baseline"/>
    </w:pPr>
    <w:rPr>
      <w:b/>
      <w:sz w:val="20"/>
      <w:szCs w:val="20"/>
    </w:rPr>
  </w:style>
  <w:style w:type="paragraph" w:customStyle="1" w:styleId="Iineaoaae">
    <w:name w:val="Iineaoaae."/>
    <w:basedOn w:val="a0"/>
    <w:uiPriority w:val="99"/>
    <w:rsid w:val="00A912FF"/>
    <w:pPr>
      <w:overflowPunct w:val="0"/>
      <w:autoSpaceDE w:val="0"/>
      <w:autoSpaceDN w:val="0"/>
      <w:adjustRightInd w:val="0"/>
      <w:spacing w:before="120" w:after="120" w:line="360" w:lineRule="auto"/>
      <w:ind w:firstLine="397"/>
      <w:jc w:val="both"/>
      <w:textAlignment w:val="baseline"/>
    </w:pPr>
    <w:rPr>
      <w:sz w:val="20"/>
      <w:szCs w:val="20"/>
    </w:rPr>
  </w:style>
  <w:style w:type="paragraph" w:customStyle="1" w:styleId="Iineaoaae0">
    <w:name w:val="Iineaoaae._"/>
    <w:basedOn w:val="Iineaoaae"/>
    <w:uiPriority w:val="99"/>
    <w:rsid w:val="00A912FF"/>
    <w:pPr>
      <w:spacing w:after="0"/>
    </w:pPr>
    <w:rPr>
      <w:b/>
    </w:rPr>
  </w:style>
  <w:style w:type="paragraph" w:customStyle="1" w:styleId="en">
    <w:name w:val="?en."/>
    <w:basedOn w:val="a0"/>
    <w:uiPriority w:val="99"/>
    <w:rsid w:val="00A912FF"/>
    <w:pPr>
      <w:overflowPunct w:val="0"/>
      <w:autoSpaceDE w:val="0"/>
      <w:autoSpaceDN w:val="0"/>
      <w:adjustRightInd w:val="0"/>
      <w:spacing w:before="60" w:after="120" w:line="360" w:lineRule="auto"/>
      <w:ind w:firstLine="567"/>
      <w:jc w:val="both"/>
      <w:textAlignment w:val="baseline"/>
    </w:pPr>
    <w:rPr>
      <w:sz w:val="20"/>
      <w:szCs w:val="20"/>
    </w:rPr>
  </w:style>
  <w:style w:type="paragraph" w:customStyle="1" w:styleId="enoiie">
    <w:name w:val="?enoiie"/>
    <w:basedOn w:val="a0"/>
    <w:uiPriority w:val="99"/>
    <w:rsid w:val="00A912FF"/>
    <w:pPr>
      <w:keepNext/>
      <w:overflowPunct w:val="0"/>
      <w:autoSpaceDE w:val="0"/>
      <w:autoSpaceDN w:val="0"/>
      <w:adjustRightInd w:val="0"/>
      <w:spacing w:before="60" w:line="360" w:lineRule="auto"/>
      <w:ind w:firstLine="709"/>
      <w:jc w:val="center"/>
      <w:textAlignment w:val="baseline"/>
    </w:pPr>
    <w:rPr>
      <w:sz w:val="20"/>
      <w:szCs w:val="20"/>
    </w:rPr>
  </w:style>
  <w:style w:type="paragraph" w:customStyle="1" w:styleId="oaaeeoa">
    <w:name w:val="oaaeeoa"/>
    <w:basedOn w:val="a0"/>
    <w:uiPriority w:val="99"/>
    <w:rsid w:val="00A912FF"/>
    <w:pPr>
      <w:keepNext/>
      <w:keepLines/>
      <w:overflowPunct w:val="0"/>
      <w:autoSpaceDE w:val="0"/>
      <w:autoSpaceDN w:val="0"/>
      <w:adjustRightInd w:val="0"/>
      <w:spacing w:after="120" w:line="360" w:lineRule="auto"/>
      <w:ind w:firstLine="709"/>
      <w:jc w:val="center"/>
      <w:textAlignment w:val="baseline"/>
    </w:pPr>
    <w:rPr>
      <w:b/>
      <w:sz w:val="20"/>
      <w:szCs w:val="20"/>
    </w:rPr>
  </w:style>
  <w:style w:type="paragraph" w:customStyle="1" w:styleId="oaaeeiue">
    <w:name w:val="oaaee?iue"/>
    <w:basedOn w:val="a0"/>
    <w:uiPriority w:val="99"/>
    <w:rsid w:val="00A912FF"/>
    <w:pPr>
      <w:keepNext/>
      <w:keepLines/>
      <w:overflowPunct w:val="0"/>
      <w:autoSpaceDE w:val="0"/>
      <w:autoSpaceDN w:val="0"/>
      <w:adjustRightInd w:val="0"/>
      <w:spacing w:before="120" w:after="120" w:line="360" w:lineRule="auto"/>
      <w:ind w:firstLine="709"/>
      <w:jc w:val="right"/>
      <w:textAlignment w:val="baseline"/>
    </w:pPr>
    <w:rPr>
      <w:rFonts w:ascii="Arial" w:hAnsi="Arial"/>
      <w:sz w:val="20"/>
      <w:szCs w:val="20"/>
    </w:rPr>
  </w:style>
  <w:style w:type="paragraph" w:customStyle="1" w:styleId="oiioea">
    <w:name w:val="oi?ioea"/>
    <w:basedOn w:val="a0"/>
    <w:uiPriority w:val="99"/>
    <w:rsid w:val="00A912FF"/>
    <w:pPr>
      <w:keepLines/>
      <w:overflowPunct w:val="0"/>
      <w:autoSpaceDE w:val="0"/>
      <w:autoSpaceDN w:val="0"/>
      <w:adjustRightInd w:val="0"/>
      <w:spacing w:before="60" w:after="60" w:line="360" w:lineRule="auto"/>
      <w:ind w:firstLine="709"/>
      <w:jc w:val="center"/>
      <w:textAlignment w:val="baseline"/>
    </w:pPr>
    <w:rPr>
      <w:rFonts w:ascii="Arial" w:hAnsi="Arial"/>
      <w:sz w:val="20"/>
      <w:szCs w:val="20"/>
    </w:rPr>
  </w:style>
  <w:style w:type="paragraph" w:customStyle="1" w:styleId="Yieaao">
    <w:name w:val="Yiea?ao"/>
    <w:basedOn w:val="a0"/>
    <w:uiPriority w:val="99"/>
    <w:rsid w:val="00A912FF"/>
    <w:pPr>
      <w:overflowPunct w:val="0"/>
      <w:autoSpaceDE w:val="0"/>
      <w:autoSpaceDN w:val="0"/>
      <w:adjustRightInd w:val="0"/>
      <w:spacing w:line="360" w:lineRule="auto"/>
      <w:ind w:left="3402" w:firstLine="709"/>
      <w:jc w:val="both"/>
      <w:textAlignment w:val="baseline"/>
    </w:pPr>
    <w:rPr>
      <w:i/>
      <w:sz w:val="20"/>
      <w:szCs w:val="20"/>
    </w:rPr>
  </w:style>
  <w:style w:type="paragraph" w:customStyle="1" w:styleId="Yieaaoiiai">
    <w:name w:val="Yiea?ao_iiai"/>
    <w:basedOn w:val="Yieaao"/>
    <w:uiPriority w:val="99"/>
    <w:rsid w:val="00A912FF"/>
    <w:pPr>
      <w:spacing w:before="60" w:after="160"/>
      <w:jc w:val="right"/>
    </w:pPr>
  </w:style>
  <w:style w:type="character" w:customStyle="1" w:styleId="BalloonTextChar">
    <w:name w:val="Balloon Text Char"/>
    <w:uiPriority w:val="99"/>
    <w:locked/>
    <w:rsid w:val="00A912FF"/>
    <w:rPr>
      <w:rFonts w:ascii="Tahoma" w:hAnsi="Tahoma"/>
      <w:sz w:val="16"/>
    </w:rPr>
  </w:style>
  <w:style w:type="paragraph" w:styleId="16">
    <w:name w:val="toc 1"/>
    <w:basedOn w:val="a0"/>
    <w:next w:val="a0"/>
    <w:autoRedefine/>
    <w:uiPriority w:val="99"/>
    <w:rsid w:val="00A912FF"/>
    <w:pPr>
      <w:tabs>
        <w:tab w:val="right" w:leader="dot" w:pos="8494"/>
      </w:tabs>
      <w:spacing w:before="120" w:after="120"/>
      <w:ind w:left="567" w:hanging="567"/>
      <w:jc w:val="both"/>
    </w:pPr>
    <w:rPr>
      <w:rFonts w:ascii="Arial" w:hAnsi="Arial" w:cs="Arial"/>
      <w:bCs/>
      <w:noProof/>
      <w:sz w:val="28"/>
    </w:rPr>
  </w:style>
  <w:style w:type="paragraph" w:styleId="28">
    <w:name w:val="toc 2"/>
    <w:basedOn w:val="a0"/>
    <w:next w:val="a0"/>
    <w:autoRedefine/>
    <w:uiPriority w:val="99"/>
    <w:rsid w:val="00A912FF"/>
    <w:pPr>
      <w:tabs>
        <w:tab w:val="right" w:leader="dot" w:pos="8494"/>
      </w:tabs>
      <w:ind w:left="993" w:hanging="426"/>
      <w:jc w:val="both"/>
    </w:pPr>
    <w:rPr>
      <w:noProof/>
      <w:sz w:val="28"/>
    </w:rPr>
  </w:style>
  <w:style w:type="paragraph" w:styleId="35">
    <w:name w:val="toc 3"/>
    <w:basedOn w:val="a0"/>
    <w:next w:val="a0"/>
    <w:autoRedefine/>
    <w:uiPriority w:val="99"/>
    <w:rsid w:val="00A912FF"/>
    <w:pPr>
      <w:tabs>
        <w:tab w:val="right" w:leader="dot" w:pos="8494"/>
      </w:tabs>
      <w:spacing w:before="160" w:after="160"/>
      <w:ind w:left="1701" w:hanging="708"/>
      <w:jc w:val="both"/>
    </w:pPr>
    <w:rPr>
      <w:i/>
      <w:iCs/>
      <w:noProof/>
      <w:sz w:val="28"/>
    </w:rPr>
  </w:style>
  <w:style w:type="paragraph" w:styleId="afffb">
    <w:name w:val="TOC Heading"/>
    <w:basedOn w:val="1"/>
    <w:next w:val="a0"/>
    <w:uiPriority w:val="99"/>
    <w:qFormat/>
    <w:rsid w:val="00A912FF"/>
    <w:pPr>
      <w:keepLines/>
      <w:numPr>
        <w:numId w:val="0"/>
      </w:numPr>
      <w:spacing w:before="480" w:after="0" w:line="276" w:lineRule="auto"/>
      <w:jc w:val="left"/>
      <w:outlineLvl w:val="9"/>
    </w:pPr>
    <w:rPr>
      <w:rFonts w:ascii="Cambria" w:hAnsi="Cambria"/>
      <w:b/>
      <w:bCs/>
      <w:smallCaps w:val="0"/>
      <w:color w:val="365F91"/>
      <w:kern w:val="0"/>
      <w:sz w:val="32"/>
      <w:szCs w:val="28"/>
      <w:lang w:val="ru-RU"/>
    </w:rPr>
  </w:style>
  <w:style w:type="paragraph" w:styleId="41">
    <w:name w:val="toc 4"/>
    <w:basedOn w:val="a0"/>
    <w:next w:val="a0"/>
    <w:autoRedefine/>
    <w:uiPriority w:val="99"/>
    <w:rsid w:val="00A912FF"/>
    <w:pPr>
      <w:spacing w:line="360" w:lineRule="auto"/>
      <w:ind w:left="720" w:firstLine="709"/>
      <w:jc w:val="both"/>
    </w:pPr>
    <w:rPr>
      <w:rFonts w:ascii="Calibri" w:hAnsi="Calibri" w:cs="Calibri"/>
      <w:sz w:val="18"/>
      <w:szCs w:val="18"/>
    </w:rPr>
  </w:style>
  <w:style w:type="paragraph" w:styleId="51">
    <w:name w:val="toc 5"/>
    <w:basedOn w:val="a0"/>
    <w:next w:val="a0"/>
    <w:autoRedefine/>
    <w:uiPriority w:val="99"/>
    <w:rsid w:val="00A912FF"/>
    <w:pPr>
      <w:spacing w:line="360" w:lineRule="auto"/>
      <w:ind w:left="960" w:firstLine="709"/>
      <w:jc w:val="both"/>
    </w:pPr>
    <w:rPr>
      <w:rFonts w:ascii="Calibri" w:hAnsi="Calibri" w:cs="Calibri"/>
      <w:sz w:val="18"/>
      <w:szCs w:val="18"/>
    </w:rPr>
  </w:style>
  <w:style w:type="paragraph" w:styleId="61">
    <w:name w:val="toc 6"/>
    <w:basedOn w:val="a0"/>
    <w:next w:val="a0"/>
    <w:autoRedefine/>
    <w:uiPriority w:val="99"/>
    <w:rsid w:val="00A912FF"/>
    <w:pPr>
      <w:spacing w:line="360" w:lineRule="auto"/>
      <w:ind w:left="1200" w:firstLine="709"/>
      <w:jc w:val="both"/>
    </w:pPr>
    <w:rPr>
      <w:rFonts w:ascii="Calibri" w:hAnsi="Calibri" w:cs="Calibri"/>
      <w:sz w:val="18"/>
      <w:szCs w:val="18"/>
    </w:rPr>
  </w:style>
  <w:style w:type="paragraph" w:styleId="71">
    <w:name w:val="toc 7"/>
    <w:basedOn w:val="a0"/>
    <w:next w:val="a0"/>
    <w:autoRedefine/>
    <w:uiPriority w:val="99"/>
    <w:rsid w:val="00A912FF"/>
    <w:pPr>
      <w:spacing w:line="360" w:lineRule="auto"/>
      <w:ind w:left="1440" w:firstLine="709"/>
      <w:jc w:val="both"/>
    </w:pPr>
    <w:rPr>
      <w:rFonts w:ascii="Calibri" w:hAnsi="Calibri" w:cs="Calibri"/>
      <w:sz w:val="18"/>
      <w:szCs w:val="18"/>
    </w:rPr>
  </w:style>
  <w:style w:type="paragraph" w:styleId="81">
    <w:name w:val="toc 8"/>
    <w:basedOn w:val="a0"/>
    <w:next w:val="a0"/>
    <w:autoRedefine/>
    <w:uiPriority w:val="99"/>
    <w:rsid w:val="00A912FF"/>
    <w:pPr>
      <w:spacing w:line="360" w:lineRule="auto"/>
      <w:ind w:left="1680" w:firstLine="709"/>
      <w:jc w:val="both"/>
    </w:pPr>
    <w:rPr>
      <w:rFonts w:ascii="Calibri" w:hAnsi="Calibri" w:cs="Calibri"/>
      <w:sz w:val="18"/>
      <w:szCs w:val="18"/>
    </w:rPr>
  </w:style>
  <w:style w:type="paragraph" w:styleId="91">
    <w:name w:val="toc 9"/>
    <w:basedOn w:val="a0"/>
    <w:next w:val="a0"/>
    <w:autoRedefine/>
    <w:uiPriority w:val="99"/>
    <w:rsid w:val="00A912FF"/>
    <w:pPr>
      <w:spacing w:line="360" w:lineRule="auto"/>
      <w:ind w:left="1920" w:firstLine="709"/>
      <w:jc w:val="both"/>
    </w:pPr>
    <w:rPr>
      <w:rFonts w:ascii="Calibri" w:hAnsi="Calibri" w:cs="Calibri"/>
      <w:sz w:val="18"/>
      <w:szCs w:val="18"/>
    </w:rPr>
  </w:style>
  <w:style w:type="character" w:styleId="afffc">
    <w:name w:val="annotation reference"/>
    <w:uiPriority w:val="99"/>
    <w:unhideWhenUsed/>
    <w:rsid w:val="007A1B7B"/>
    <w:rPr>
      <w:sz w:val="16"/>
      <w:szCs w:val="16"/>
    </w:rPr>
  </w:style>
  <w:style w:type="paragraph" w:styleId="afffd">
    <w:name w:val="annotation text"/>
    <w:basedOn w:val="a0"/>
    <w:link w:val="afffe"/>
    <w:uiPriority w:val="99"/>
    <w:unhideWhenUsed/>
    <w:rsid w:val="007A1B7B"/>
    <w:pPr>
      <w:spacing w:after="160"/>
    </w:pPr>
    <w:rPr>
      <w:rFonts w:ascii="Calibri" w:eastAsia="Calibri" w:hAnsi="Calibri" w:cs="Arial"/>
      <w:sz w:val="20"/>
      <w:szCs w:val="20"/>
      <w:lang w:val="en-US" w:eastAsia="en-US"/>
    </w:rPr>
  </w:style>
  <w:style w:type="character" w:customStyle="1" w:styleId="afffe">
    <w:name w:val="Текст примечания Знак"/>
    <w:link w:val="afffd"/>
    <w:uiPriority w:val="99"/>
    <w:rsid w:val="007A1B7B"/>
    <w:rPr>
      <w:rFonts w:ascii="Calibri" w:eastAsia="Calibri" w:hAnsi="Calibri" w:cs="Arial"/>
      <w:lang w:val="en-US" w:eastAsia="en-US"/>
    </w:rPr>
  </w:style>
  <w:style w:type="paragraph" w:styleId="affff">
    <w:name w:val="annotation subject"/>
    <w:basedOn w:val="afffd"/>
    <w:next w:val="afffd"/>
    <w:link w:val="affff0"/>
    <w:uiPriority w:val="99"/>
    <w:unhideWhenUsed/>
    <w:rsid w:val="007A1B7B"/>
    <w:rPr>
      <w:b/>
      <w:bCs/>
    </w:rPr>
  </w:style>
  <w:style w:type="character" w:customStyle="1" w:styleId="affff0">
    <w:name w:val="Тема примечания Знак"/>
    <w:link w:val="affff"/>
    <w:uiPriority w:val="99"/>
    <w:rsid w:val="007A1B7B"/>
    <w:rPr>
      <w:rFonts w:ascii="Calibri" w:eastAsia="Calibri" w:hAnsi="Calibri" w:cs="Arial"/>
      <w:b/>
      <w:bCs/>
      <w:lang w:val="en-US" w:eastAsia="en-US"/>
    </w:rPr>
  </w:style>
  <w:style w:type="table" w:customStyle="1" w:styleId="TableGrid1">
    <w:name w:val="Table Grid1"/>
    <w:basedOn w:val="a2"/>
    <w:next w:val="af7"/>
    <w:uiPriority w:val="39"/>
    <w:rsid w:val="007A1B7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
    <w:name w:val="copy"/>
    <w:basedOn w:val="a0"/>
    <w:rsid w:val="007E0691"/>
    <w:pPr>
      <w:spacing w:before="100" w:beforeAutospacing="1" w:after="100" w:afterAutospacing="1"/>
    </w:pPr>
  </w:style>
  <w:style w:type="paragraph" w:customStyle="1" w:styleId="17">
    <w:name w:val="Текст1"/>
    <w:basedOn w:val="a0"/>
    <w:uiPriority w:val="99"/>
    <w:rsid w:val="004D564F"/>
    <w:rPr>
      <w:rFonts w:ascii="Courier New" w:hAnsi="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ngXi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page number" w:uiPriority="99"/>
    <w:lsdException w:name="end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a0">
    <w:name w:val="Normal"/>
    <w:qFormat/>
    <w:rsid w:val="00C7066B"/>
    <w:rPr>
      <w:sz w:val="24"/>
      <w:szCs w:val="24"/>
    </w:rPr>
  </w:style>
  <w:style w:type="paragraph" w:styleId="1">
    <w:name w:val="heading 1"/>
    <w:aliases w:val="Heading 1"/>
    <w:basedOn w:val="a0"/>
    <w:next w:val="a0"/>
    <w:link w:val="10"/>
    <w:uiPriority w:val="9"/>
    <w:qFormat/>
    <w:rsid w:val="00874E74"/>
    <w:pPr>
      <w:keepNext/>
      <w:numPr>
        <w:numId w:val="1"/>
      </w:numPr>
      <w:spacing w:before="240" w:after="80"/>
      <w:jc w:val="center"/>
      <w:outlineLvl w:val="0"/>
    </w:pPr>
    <w:rPr>
      <w:smallCaps/>
      <w:kern w:val="28"/>
      <w:sz w:val="20"/>
      <w:szCs w:val="20"/>
      <w:lang w:val="en-US" w:eastAsia="en-US"/>
    </w:rPr>
  </w:style>
  <w:style w:type="paragraph" w:styleId="2">
    <w:name w:val="heading 2"/>
    <w:aliases w:val="Heading 2"/>
    <w:basedOn w:val="a0"/>
    <w:next w:val="a0"/>
    <w:link w:val="20"/>
    <w:uiPriority w:val="99"/>
    <w:qFormat/>
    <w:rsid w:val="00874E74"/>
    <w:pPr>
      <w:keepNext/>
      <w:numPr>
        <w:ilvl w:val="1"/>
        <w:numId w:val="1"/>
      </w:numPr>
      <w:spacing w:before="120" w:after="60"/>
      <w:outlineLvl w:val="1"/>
    </w:pPr>
    <w:rPr>
      <w:i/>
      <w:sz w:val="20"/>
      <w:szCs w:val="20"/>
      <w:lang w:val="en-US" w:eastAsia="en-US"/>
    </w:rPr>
  </w:style>
  <w:style w:type="paragraph" w:styleId="3">
    <w:name w:val="heading 3"/>
    <w:basedOn w:val="a0"/>
    <w:next w:val="a0"/>
    <w:link w:val="30"/>
    <w:uiPriority w:val="99"/>
    <w:qFormat/>
    <w:rsid w:val="00874E74"/>
    <w:pPr>
      <w:keepNext/>
      <w:numPr>
        <w:ilvl w:val="2"/>
        <w:numId w:val="1"/>
      </w:numPr>
      <w:ind w:left="288"/>
      <w:outlineLvl w:val="2"/>
    </w:pPr>
    <w:rPr>
      <w:i/>
      <w:sz w:val="20"/>
      <w:szCs w:val="20"/>
      <w:lang w:val="en-US" w:eastAsia="en-US"/>
    </w:rPr>
  </w:style>
  <w:style w:type="paragraph" w:styleId="4">
    <w:name w:val="heading 4"/>
    <w:basedOn w:val="a0"/>
    <w:next w:val="a0"/>
    <w:link w:val="40"/>
    <w:uiPriority w:val="99"/>
    <w:qFormat/>
    <w:rsid w:val="00874E74"/>
    <w:pPr>
      <w:keepNext/>
      <w:numPr>
        <w:ilvl w:val="3"/>
        <w:numId w:val="1"/>
      </w:numPr>
      <w:spacing w:before="240" w:after="60"/>
      <w:outlineLvl w:val="3"/>
    </w:pPr>
    <w:rPr>
      <w:rFonts w:ascii="Arial" w:hAnsi="Arial"/>
      <w:b/>
      <w:szCs w:val="20"/>
      <w:lang w:val="en-US" w:eastAsia="en-US"/>
    </w:rPr>
  </w:style>
  <w:style w:type="paragraph" w:styleId="5">
    <w:name w:val="heading 5"/>
    <w:basedOn w:val="a0"/>
    <w:next w:val="a0"/>
    <w:link w:val="50"/>
    <w:qFormat/>
    <w:rsid w:val="00874E74"/>
    <w:pPr>
      <w:numPr>
        <w:ilvl w:val="4"/>
        <w:numId w:val="1"/>
      </w:numPr>
      <w:spacing w:before="240" w:after="60"/>
      <w:outlineLvl w:val="4"/>
    </w:pPr>
    <w:rPr>
      <w:rFonts w:ascii="Arial" w:hAnsi="Arial"/>
      <w:sz w:val="22"/>
      <w:szCs w:val="20"/>
      <w:lang w:val="en-US" w:eastAsia="en-US"/>
    </w:rPr>
  </w:style>
  <w:style w:type="paragraph" w:styleId="6">
    <w:name w:val="heading 6"/>
    <w:basedOn w:val="a0"/>
    <w:next w:val="a0"/>
    <w:link w:val="60"/>
    <w:qFormat/>
    <w:rsid w:val="00874E74"/>
    <w:pPr>
      <w:numPr>
        <w:ilvl w:val="5"/>
        <w:numId w:val="1"/>
      </w:numPr>
      <w:spacing w:before="240" w:after="60"/>
      <w:outlineLvl w:val="5"/>
    </w:pPr>
    <w:rPr>
      <w:i/>
      <w:sz w:val="22"/>
      <w:szCs w:val="20"/>
      <w:lang w:val="en-US" w:eastAsia="en-US"/>
    </w:rPr>
  </w:style>
  <w:style w:type="paragraph" w:styleId="7">
    <w:name w:val="heading 7"/>
    <w:basedOn w:val="a0"/>
    <w:next w:val="a0"/>
    <w:link w:val="70"/>
    <w:qFormat/>
    <w:rsid w:val="00874E74"/>
    <w:pPr>
      <w:numPr>
        <w:ilvl w:val="6"/>
        <w:numId w:val="1"/>
      </w:numPr>
      <w:spacing w:before="240" w:after="60"/>
      <w:outlineLvl w:val="6"/>
    </w:pPr>
    <w:rPr>
      <w:rFonts w:ascii="Arial" w:hAnsi="Arial"/>
      <w:sz w:val="20"/>
      <w:szCs w:val="20"/>
      <w:lang w:val="en-US" w:eastAsia="en-US"/>
    </w:rPr>
  </w:style>
  <w:style w:type="paragraph" w:styleId="8">
    <w:name w:val="heading 8"/>
    <w:basedOn w:val="a0"/>
    <w:next w:val="a0"/>
    <w:link w:val="80"/>
    <w:qFormat/>
    <w:rsid w:val="00874E74"/>
    <w:pPr>
      <w:numPr>
        <w:ilvl w:val="7"/>
        <w:numId w:val="1"/>
      </w:numPr>
      <w:spacing w:before="240" w:after="60"/>
      <w:outlineLvl w:val="7"/>
    </w:pPr>
    <w:rPr>
      <w:rFonts w:ascii="Arial" w:hAnsi="Arial"/>
      <w:i/>
      <w:sz w:val="20"/>
      <w:szCs w:val="20"/>
      <w:lang w:val="en-US" w:eastAsia="en-US"/>
    </w:rPr>
  </w:style>
  <w:style w:type="paragraph" w:styleId="9">
    <w:name w:val="heading 9"/>
    <w:basedOn w:val="a0"/>
    <w:next w:val="a0"/>
    <w:link w:val="90"/>
    <w:qFormat/>
    <w:rsid w:val="00874E74"/>
    <w:pPr>
      <w:numPr>
        <w:ilvl w:val="8"/>
        <w:numId w:val="1"/>
      </w:numPr>
      <w:spacing w:before="240" w:after="60"/>
      <w:outlineLvl w:val="8"/>
    </w:pPr>
    <w:rPr>
      <w:rFonts w:ascii="Arial" w:hAnsi="Arial"/>
      <w:b/>
      <w:i/>
      <w:sz w:val="18"/>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900C4E"/>
    <w:rPr>
      <w:color w:val="0000FF"/>
      <w:u w:val="single"/>
    </w:rPr>
  </w:style>
  <w:style w:type="character" w:customStyle="1" w:styleId="apple-converted-space">
    <w:name w:val="apple-converted-space"/>
    <w:basedOn w:val="a1"/>
    <w:rsid w:val="00900C4E"/>
  </w:style>
  <w:style w:type="character" w:styleId="a5">
    <w:name w:val="Emphasis"/>
    <w:uiPriority w:val="20"/>
    <w:qFormat/>
    <w:rsid w:val="00900C4E"/>
    <w:rPr>
      <w:i/>
      <w:iCs/>
    </w:rPr>
  </w:style>
  <w:style w:type="paragraph" w:customStyle="1" w:styleId="11">
    <w:name w:val="Абзац списка1"/>
    <w:basedOn w:val="a0"/>
    <w:rsid w:val="005F2A45"/>
    <w:pPr>
      <w:spacing w:after="200" w:line="276" w:lineRule="auto"/>
      <w:ind w:left="720"/>
      <w:contextualSpacing/>
    </w:pPr>
    <w:rPr>
      <w:rFonts w:ascii="Calibri" w:hAnsi="Calibri"/>
      <w:sz w:val="22"/>
      <w:szCs w:val="22"/>
      <w:lang w:eastAsia="en-US"/>
    </w:rPr>
  </w:style>
  <w:style w:type="paragraph" w:styleId="a6">
    <w:name w:val="header"/>
    <w:basedOn w:val="a0"/>
    <w:link w:val="a7"/>
    <w:uiPriority w:val="99"/>
    <w:rsid w:val="00347396"/>
    <w:pPr>
      <w:tabs>
        <w:tab w:val="center" w:pos="4677"/>
        <w:tab w:val="right" w:pos="9355"/>
      </w:tabs>
    </w:pPr>
  </w:style>
  <w:style w:type="character" w:customStyle="1" w:styleId="a7">
    <w:name w:val="Верхний колонтитул Знак"/>
    <w:link w:val="a6"/>
    <w:uiPriority w:val="99"/>
    <w:rsid w:val="00347396"/>
    <w:rPr>
      <w:sz w:val="24"/>
      <w:szCs w:val="24"/>
    </w:rPr>
  </w:style>
  <w:style w:type="paragraph" w:styleId="a8">
    <w:name w:val="footer"/>
    <w:basedOn w:val="a0"/>
    <w:link w:val="a9"/>
    <w:uiPriority w:val="99"/>
    <w:rsid w:val="00347396"/>
    <w:pPr>
      <w:tabs>
        <w:tab w:val="center" w:pos="4677"/>
        <w:tab w:val="right" w:pos="9355"/>
      </w:tabs>
    </w:pPr>
  </w:style>
  <w:style w:type="character" w:customStyle="1" w:styleId="a9">
    <w:name w:val="Нижний колонтитул Знак"/>
    <w:link w:val="a8"/>
    <w:uiPriority w:val="99"/>
    <w:rsid w:val="00347396"/>
    <w:rPr>
      <w:sz w:val="24"/>
      <w:szCs w:val="24"/>
    </w:rPr>
  </w:style>
  <w:style w:type="paragraph" w:styleId="aa">
    <w:name w:val="List Paragraph"/>
    <w:basedOn w:val="a0"/>
    <w:link w:val="ab"/>
    <w:uiPriority w:val="34"/>
    <w:qFormat/>
    <w:rsid w:val="00472066"/>
    <w:pPr>
      <w:spacing w:after="200" w:line="276" w:lineRule="auto"/>
      <w:ind w:left="720"/>
      <w:contextualSpacing/>
    </w:pPr>
    <w:rPr>
      <w:rFonts w:ascii="Calibri" w:hAnsi="Calibri"/>
      <w:sz w:val="22"/>
      <w:szCs w:val="22"/>
    </w:rPr>
  </w:style>
  <w:style w:type="paragraph" w:styleId="ac">
    <w:name w:val="Body Text"/>
    <w:basedOn w:val="a0"/>
    <w:link w:val="ad"/>
    <w:uiPriority w:val="99"/>
    <w:rsid w:val="00655DD8"/>
    <w:pPr>
      <w:spacing w:after="120"/>
    </w:pPr>
    <w:rPr>
      <w:noProof/>
    </w:rPr>
  </w:style>
  <w:style w:type="character" w:customStyle="1" w:styleId="ad">
    <w:name w:val="Основной текст Знак"/>
    <w:link w:val="ac"/>
    <w:uiPriority w:val="99"/>
    <w:rsid w:val="00655DD8"/>
    <w:rPr>
      <w:noProof/>
      <w:sz w:val="24"/>
      <w:szCs w:val="24"/>
    </w:rPr>
  </w:style>
  <w:style w:type="paragraph" w:styleId="ae">
    <w:name w:val="footnote text"/>
    <w:aliases w:val="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 Знак Знак Знак Знак Знак Знак Знак"/>
    <w:basedOn w:val="a0"/>
    <w:link w:val="af"/>
    <w:uiPriority w:val="99"/>
    <w:unhideWhenUsed/>
    <w:rsid w:val="009D3127"/>
    <w:rPr>
      <w:rFonts w:ascii="Calibri" w:eastAsia="Times New Roman" w:hAnsi="Calibri"/>
      <w:sz w:val="20"/>
      <w:szCs w:val="20"/>
    </w:rPr>
  </w:style>
  <w:style w:type="character" w:customStyle="1" w:styleId="af">
    <w:name w:val="Текст сноски Знак"/>
    <w:aliases w:val="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
    <w:link w:val="ae"/>
    <w:uiPriority w:val="99"/>
    <w:rsid w:val="009D3127"/>
    <w:rPr>
      <w:rFonts w:ascii="Calibri" w:eastAsia="Times New Roman" w:hAnsi="Calibri" w:cs="Times New Roman"/>
    </w:rPr>
  </w:style>
  <w:style w:type="character" w:styleId="af0">
    <w:name w:val="footnote reference"/>
    <w:uiPriority w:val="99"/>
    <w:unhideWhenUsed/>
    <w:rsid w:val="009D3127"/>
    <w:rPr>
      <w:vertAlign w:val="superscript"/>
    </w:rPr>
  </w:style>
  <w:style w:type="paragraph" w:customStyle="1" w:styleId="12">
    <w:name w:val="Обычный1"/>
    <w:qFormat/>
    <w:rsid w:val="009D3127"/>
    <w:pPr>
      <w:spacing w:after="200" w:line="276" w:lineRule="auto"/>
    </w:pPr>
    <w:rPr>
      <w:rFonts w:ascii="Calibri" w:eastAsia="Calibri" w:hAnsi="Calibri"/>
      <w:sz w:val="22"/>
      <w:szCs w:val="22"/>
      <w:lang w:eastAsia="en-US"/>
    </w:rPr>
  </w:style>
  <w:style w:type="character" w:styleId="af1">
    <w:name w:val="Strong"/>
    <w:qFormat/>
    <w:rsid w:val="009D3127"/>
    <w:rPr>
      <w:b/>
      <w:bCs/>
    </w:rPr>
  </w:style>
  <w:style w:type="character" w:styleId="af2">
    <w:name w:val="FollowedHyperlink"/>
    <w:uiPriority w:val="99"/>
    <w:rsid w:val="00976F53"/>
    <w:rPr>
      <w:color w:val="800080"/>
      <w:u w:val="single"/>
    </w:rPr>
  </w:style>
  <w:style w:type="character" w:customStyle="1" w:styleId="10">
    <w:name w:val="Заголовок 1 Знак"/>
    <w:aliases w:val="Heading 1 Знак"/>
    <w:link w:val="1"/>
    <w:uiPriority w:val="9"/>
    <w:rsid w:val="00874E74"/>
    <w:rPr>
      <w:smallCaps/>
      <w:kern w:val="28"/>
      <w:lang w:val="en-US" w:eastAsia="en-US"/>
    </w:rPr>
  </w:style>
  <w:style w:type="character" w:customStyle="1" w:styleId="20">
    <w:name w:val="Заголовок 2 Знак"/>
    <w:aliases w:val="Heading 2 Знак"/>
    <w:link w:val="2"/>
    <w:uiPriority w:val="99"/>
    <w:rsid w:val="00874E74"/>
    <w:rPr>
      <w:i/>
      <w:lang w:val="en-US" w:eastAsia="en-US"/>
    </w:rPr>
  </w:style>
  <w:style w:type="character" w:customStyle="1" w:styleId="30">
    <w:name w:val="Заголовок 3 Знак"/>
    <w:link w:val="3"/>
    <w:uiPriority w:val="99"/>
    <w:rsid w:val="00874E74"/>
    <w:rPr>
      <w:i/>
      <w:lang w:val="en-US" w:eastAsia="en-US"/>
    </w:rPr>
  </w:style>
  <w:style w:type="character" w:customStyle="1" w:styleId="40">
    <w:name w:val="Заголовок 4 Знак"/>
    <w:link w:val="4"/>
    <w:uiPriority w:val="99"/>
    <w:rsid w:val="00874E74"/>
    <w:rPr>
      <w:rFonts w:ascii="Arial" w:hAnsi="Arial"/>
      <w:b/>
      <w:sz w:val="24"/>
      <w:lang w:val="en-US" w:eastAsia="en-US"/>
    </w:rPr>
  </w:style>
  <w:style w:type="character" w:customStyle="1" w:styleId="50">
    <w:name w:val="Заголовок 5 Знак"/>
    <w:link w:val="5"/>
    <w:rsid w:val="00874E74"/>
    <w:rPr>
      <w:rFonts w:ascii="Arial" w:hAnsi="Arial"/>
      <w:sz w:val="22"/>
      <w:lang w:val="en-US" w:eastAsia="en-US"/>
    </w:rPr>
  </w:style>
  <w:style w:type="character" w:customStyle="1" w:styleId="60">
    <w:name w:val="Заголовок 6 Знак"/>
    <w:link w:val="6"/>
    <w:rsid w:val="00874E74"/>
    <w:rPr>
      <w:i/>
      <w:sz w:val="22"/>
      <w:lang w:val="en-US" w:eastAsia="en-US"/>
    </w:rPr>
  </w:style>
  <w:style w:type="character" w:customStyle="1" w:styleId="70">
    <w:name w:val="Заголовок 7 Знак"/>
    <w:link w:val="7"/>
    <w:rsid w:val="00874E74"/>
    <w:rPr>
      <w:rFonts w:ascii="Arial" w:hAnsi="Arial"/>
      <w:lang w:val="en-US" w:eastAsia="en-US"/>
    </w:rPr>
  </w:style>
  <w:style w:type="character" w:customStyle="1" w:styleId="80">
    <w:name w:val="Заголовок 8 Знак"/>
    <w:link w:val="8"/>
    <w:rsid w:val="00874E74"/>
    <w:rPr>
      <w:rFonts w:ascii="Arial" w:hAnsi="Arial"/>
      <w:i/>
      <w:lang w:val="en-US" w:eastAsia="en-US"/>
    </w:rPr>
  </w:style>
  <w:style w:type="character" w:customStyle="1" w:styleId="90">
    <w:name w:val="Заголовок 9 Знак"/>
    <w:link w:val="9"/>
    <w:rsid w:val="00874E74"/>
    <w:rPr>
      <w:rFonts w:ascii="Arial" w:hAnsi="Arial"/>
      <w:b/>
      <w:i/>
      <w:sz w:val="18"/>
      <w:lang w:val="en-US" w:eastAsia="en-US"/>
    </w:rPr>
  </w:style>
  <w:style w:type="paragraph" w:customStyle="1" w:styleId="Abstract">
    <w:name w:val="Abstract"/>
    <w:basedOn w:val="a0"/>
    <w:next w:val="a0"/>
    <w:rsid w:val="00874E74"/>
    <w:pPr>
      <w:spacing w:before="20"/>
      <w:ind w:firstLine="202"/>
      <w:jc w:val="both"/>
    </w:pPr>
    <w:rPr>
      <w:b/>
      <w:sz w:val="18"/>
      <w:szCs w:val="20"/>
      <w:lang w:val="en-US" w:eastAsia="en-US"/>
    </w:rPr>
  </w:style>
  <w:style w:type="paragraph" w:styleId="af3">
    <w:name w:val="Title"/>
    <w:basedOn w:val="a0"/>
    <w:next w:val="a0"/>
    <w:link w:val="af4"/>
    <w:qFormat/>
    <w:rsid w:val="00874E74"/>
    <w:pPr>
      <w:jc w:val="center"/>
    </w:pPr>
    <w:rPr>
      <w:kern w:val="28"/>
      <w:sz w:val="36"/>
      <w:szCs w:val="36"/>
      <w:lang w:val="en-US" w:eastAsia="en-US"/>
    </w:rPr>
  </w:style>
  <w:style w:type="character" w:customStyle="1" w:styleId="af4">
    <w:name w:val="Название Знак"/>
    <w:link w:val="af3"/>
    <w:rsid w:val="00874E74"/>
    <w:rPr>
      <w:kern w:val="28"/>
      <w:sz w:val="36"/>
      <w:szCs w:val="36"/>
      <w:lang w:val="en-US" w:eastAsia="en-US"/>
    </w:rPr>
  </w:style>
  <w:style w:type="paragraph" w:customStyle="1" w:styleId="Text">
    <w:name w:val="Text"/>
    <w:basedOn w:val="a0"/>
    <w:link w:val="TextChar"/>
    <w:rsid w:val="00874E74"/>
    <w:pPr>
      <w:spacing w:line="252" w:lineRule="auto"/>
      <w:ind w:firstLine="202"/>
      <w:jc w:val="both"/>
    </w:pPr>
    <w:rPr>
      <w:sz w:val="20"/>
      <w:szCs w:val="20"/>
      <w:lang w:val="en-US" w:eastAsia="en-US"/>
    </w:rPr>
  </w:style>
  <w:style w:type="character" w:customStyle="1" w:styleId="TextChar">
    <w:name w:val="Text Char"/>
    <w:link w:val="Text"/>
    <w:rsid w:val="00874E74"/>
    <w:rPr>
      <w:lang w:val="en-US" w:eastAsia="en-US"/>
    </w:rPr>
  </w:style>
  <w:style w:type="paragraph" w:customStyle="1" w:styleId="keywords">
    <w:name w:val="key words"/>
    <w:rsid w:val="00874E74"/>
    <w:pPr>
      <w:suppressAutoHyphens/>
      <w:spacing w:after="120"/>
      <w:ind w:firstLine="288"/>
      <w:jc w:val="both"/>
    </w:pPr>
    <w:rPr>
      <w:rFonts w:eastAsia="SimSun"/>
      <w:b/>
      <w:bCs/>
      <w:iCs/>
      <w:sz w:val="18"/>
      <w:szCs w:val="18"/>
      <w:lang w:val="en-US"/>
    </w:rPr>
  </w:style>
  <w:style w:type="character" w:customStyle="1" w:styleId="hps">
    <w:name w:val="hps"/>
    <w:rsid w:val="00874E74"/>
  </w:style>
  <w:style w:type="paragraph" w:styleId="af5">
    <w:name w:val="No Spacing"/>
    <w:aliases w:val="Стандарт"/>
    <w:link w:val="af6"/>
    <w:uiPriority w:val="1"/>
    <w:qFormat/>
    <w:rsid w:val="00874E74"/>
    <w:rPr>
      <w:lang w:val="en-US" w:eastAsia="en-US"/>
    </w:rPr>
  </w:style>
  <w:style w:type="character" w:customStyle="1" w:styleId="af6">
    <w:name w:val="Без интервала Знак"/>
    <w:aliases w:val="Стандарт Знак"/>
    <w:link w:val="af5"/>
    <w:uiPriority w:val="1"/>
    <w:rsid w:val="00874E74"/>
    <w:rPr>
      <w:lang w:val="en-US" w:eastAsia="en-US"/>
    </w:rPr>
  </w:style>
  <w:style w:type="table" w:styleId="af7">
    <w:name w:val="Table Grid"/>
    <w:basedOn w:val="a2"/>
    <w:uiPriority w:val="39"/>
    <w:rsid w:val="00874E74"/>
    <w:rPr>
      <w:rFonts w:eastAsia="Calibri"/>
      <w:color w:val="00000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
    <w:basedOn w:val="a2"/>
    <w:uiPriority w:val="59"/>
    <w:rsid w:val="00874E7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alloon Text"/>
    <w:basedOn w:val="a0"/>
    <w:link w:val="af9"/>
    <w:uiPriority w:val="99"/>
    <w:rsid w:val="00874E74"/>
    <w:rPr>
      <w:rFonts w:ascii="Tahoma" w:hAnsi="Tahoma" w:cs="Tahoma"/>
      <w:sz w:val="16"/>
      <w:szCs w:val="16"/>
    </w:rPr>
  </w:style>
  <w:style w:type="character" w:customStyle="1" w:styleId="af9">
    <w:name w:val="Текст выноски Знак"/>
    <w:link w:val="af8"/>
    <w:uiPriority w:val="99"/>
    <w:rsid w:val="00874E74"/>
    <w:rPr>
      <w:rFonts w:ascii="Tahoma" w:hAnsi="Tahoma" w:cs="Tahoma"/>
      <w:sz w:val="16"/>
      <w:szCs w:val="16"/>
    </w:rPr>
  </w:style>
  <w:style w:type="character" w:customStyle="1" w:styleId="hl">
    <w:name w:val="hl"/>
    <w:rsid w:val="009B3C5B"/>
    <w:rPr>
      <w:rFonts w:cs="Times New Roman"/>
    </w:rPr>
  </w:style>
  <w:style w:type="paragraph" w:customStyle="1" w:styleId="ConsPlusNormal">
    <w:name w:val="ConsPlusNormal"/>
    <w:rsid w:val="00C60DC3"/>
    <w:pPr>
      <w:widowControl w:val="0"/>
      <w:autoSpaceDE w:val="0"/>
      <w:autoSpaceDN w:val="0"/>
      <w:adjustRightInd w:val="0"/>
      <w:ind w:firstLine="720"/>
    </w:pPr>
    <w:rPr>
      <w:rFonts w:ascii="Arial" w:hAnsi="Arial" w:cs="Arial"/>
    </w:rPr>
  </w:style>
  <w:style w:type="paragraph" w:customStyle="1" w:styleId="Default">
    <w:name w:val="Default"/>
    <w:rsid w:val="00C60DC3"/>
    <w:pPr>
      <w:autoSpaceDE w:val="0"/>
      <w:autoSpaceDN w:val="0"/>
      <w:adjustRightInd w:val="0"/>
    </w:pPr>
    <w:rPr>
      <w:rFonts w:ascii="FDKLIM+TimesNewRoman" w:eastAsia="Calibri" w:hAnsi="FDKLIM+TimesNewRoman" w:cs="FDKLIM+TimesNewRoman"/>
      <w:color w:val="000000"/>
      <w:sz w:val="24"/>
      <w:szCs w:val="24"/>
      <w:lang w:eastAsia="en-US"/>
    </w:rPr>
  </w:style>
  <w:style w:type="character" w:customStyle="1" w:styleId="A50">
    <w:name w:val="A5"/>
    <w:uiPriority w:val="99"/>
    <w:rsid w:val="00C60DC3"/>
    <w:rPr>
      <w:rFonts w:ascii="Magistral" w:hAnsi="Magistral" w:cs="Magistral"/>
      <w:color w:val="000000"/>
      <w:sz w:val="32"/>
      <w:szCs w:val="32"/>
    </w:rPr>
  </w:style>
  <w:style w:type="paragraph" w:styleId="afa">
    <w:name w:val="Body Text Indent"/>
    <w:basedOn w:val="a0"/>
    <w:link w:val="afb"/>
    <w:uiPriority w:val="99"/>
    <w:rsid w:val="006F6EC3"/>
    <w:pPr>
      <w:spacing w:after="120"/>
      <w:ind w:left="283"/>
    </w:pPr>
  </w:style>
  <w:style w:type="character" w:customStyle="1" w:styleId="afb">
    <w:name w:val="Основной текст с отступом Знак"/>
    <w:link w:val="afa"/>
    <w:uiPriority w:val="99"/>
    <w:rsid w:val="006F6EC3"/>
    <w:rPr>
      <w:sz w:val="24"/>
      <w:szCs w:val="24"/>
    </w:rPr>
  </w:style>
  <w:style w:type="paragraph" w:customStyle="1" w:styleId="21">
    <w:name w:val="Абзац списка2"/>
    <w:basedOn w:val="a0"/>
    <w:rsid w:val="006F6EC3"/>
    <w:pPr>
      <w:spacing w:after="200" w:line="276" w:lineRule="auto"/>
      <w:ind w:left="720"/>
      <w:contextualSpacing/>
    </w:pPr>
    <w:rPr>
      <w:rFonts w:ascii="Calibri" w:hAnsi="Calibri"/>
      <w:sz w:val="22"/>
      <w:szCs w:val="22"/>
      <w:lang w:eastAsia="en-US"/>
    </w:rPr>
  </w:style>
  <w:style w:type="character" w:customStyle="1" w:styleId="14">
    <w:name w:val="Основной текст1"/>
    <w:rsid w:val="006F6EC3"/>
    <w:rPr>
      <w:color w:val="000000"/>
      <w:spacing w:val="0"/>
      <w:w w:val="100"/>
      <w:position w:val="0"/>
      <w:sz w:val="29"/>
      <w:szCs w:val="29"/>
      <w:u w:val="single"/>
      <w:shd w:val="clear" w:color="auto" w:fill="FFFFFF"/>
      <w:vertAlign w:val="baseline"/>
      <w:lang w:val="ru-RU"/>
    </w:rPr>
  </w:style>
  <w:style w:type="paragraph" w:customStyle="1" w:styleId="Standard">
    <w:name w:val="Standard"/>
    <w:rsid w:val="006F6EC3"/>
    <w:pPr>
      <w:tabs>
        <w:tab w:val="left" w:pos="708"/>
      </w:tabs>
      <w:suppressAutoHyphens/>
      <w:spacing w:after="200" w:line="276" w:lineRule="auto"/>
      <w:textAlignment w:val="baseline"/>
    </w:pPr>
    <w:rPr>
      <w:rFonts w:ascii="Calibri" w:eastAsia="SimSun" w:hAnsi="Calibri" w:cs="F"/>
      <w:kern w:val="1"/>
      <w:sz w:val="22"/>
      <w:szCs w:val="22"/>
      <w:lang w:eastAsia="zh-CN"/>
    </w:rPr>
  </w:style>
  <w:style w:type="character" w:customStyle="1" w:styleId="22">
    <w:name w:val="Основной текст (2)_"/>
    <w:link w:val="23"/>
    <w:locked/>
    <w:rsid w:val="006F6EC3"/>
    <w:rPr>
      <w:b/>
      <w:bCs/>
      <w:sz w:val="22"/>
      <w:szCs w:val="22"/>
      <w:shd w:val="clear" w:color="auto" w:fill="FFFFFF"/>
    </w:rPr>
  </w:style>
  <w:style w:type="paragraph" w:customStyle="1" w:styleId="23">
    <w:name w:val="Основной текст (2)"/>
    <w:basedOn w:val="a0"/>
    <w:link w:val="22"/>
    <w:rsid w:val="006F6EC3"/>
    <w:pPr>
      <w:widowControl w:val="0"/>
      <w:shd w:val="clear" w:color="auto" w:fill="FFFFFF"/>
      <w:spacing w:after="60" w:line="240" w:lineRule="atLeast"/>
    </w:pPr>
    <w:rPr>
      <w:b/>
      <w:bCs/>
      <w:sz w:val="22"/>
      <w:szCs w:val="22"/>
      <w:shd w:val="clear" w:color="auto" w:fill="FFFFFF"/>
    </w:rPr>
  </w:style>
  <w:style w:type="paragraph" w:styleId="afc">
    <w:name w:val="Normal (Web)"/>
    <w:basedOn w:val="a0"/>
    <w:uiPriority w:val="99"/>
    <w:unhideWhenUsed/>
    <w:rsid w:val="006F6EC3"/>
    <w:pPr>
      <w:spacing w:before="100" w:beforeAutospacing="1" w:after="100" w:afterAutospacing="1"/>
    </w:pPr>
  </w:style>
  <w:style w:type="character" w:customStyle="1" w:styleId="transcribedword">
    <w:name w:val="transcribed_word"/>
    <w:uiPriority w:val="99"/>
    <w:rsid w:val="0053622B"/>
    <w:rPr>
      <w:rFonts w:cs="Times New Roman"/>
    </w:rPr>
  </w:style>
  <w:style w:type="character" w:customStyle="1" w:styleId="w">
    <w:name w:val="w"/>
    <w:rsid w:val="00FC336B"/>
  </w:style>
  <w:style w:type="paragraph" w:customStyle="1" w:styleId="mypreferedstyle">
    <w:name w:val="my_prefered_style"/>
    <w:basedOn w:val="a0"/>
    <w:rsid w:val="00B82B2C"/>
    <w:pPr>
      <w:spacing w:before="100" w:beforeAutospacing="1" w:after="100" w:afterAutospacing="1"/>
    </w:pPr>
  </w:style>
  <w:style w:type="paragraph" w:styleId="afd">
    <w:name w:val="endnote text"/>
    <w:link w:val="afe"/>
    <w:rsid w:val="005A4B49"/>
    <w:pPr>
      <w:widowControl w:val="0"/>
      <w:suppressAutoHyphens/>
      <w:autoSpaceDN w:val="0"/>
      <w:textAlignment w:val="baseline"/>
    </w:pPr>
    <w:rPr>
      <w:kern w:val="3"/>
    </w:rPr>
  </w:style>
  <w:style w:type="character" w:customStyle="1" w:styleId="afe">
    <w:name w:val="Текст концевой сноски Знак"/>
    <w:link w:val="afd"/>
    <w:rsid w:val="005A4B49"/>
    <w:rPr>
      <w:kern w:val="3"/>
    </w:rPr>
  </w:style>
  <w:style w:type="paragraph" w:customStyle="1" w:styleId="Standarduser">
    <w:name w:val="Standard (user)"/>
    <w:rsid w:val="005A4B49"/>
    <w:pPr>
      <w:suppressAutoHyphens/>
      <w:autoSpaceDN w:val="0"/>
      <w:spacing w:after="200" w:line="276" w:lineRule="auto"/>
      <w:textAlignment w:val="baseline"/>
    </w:pPr>
    <w:rPr>
      <w:rFonts w:ascii="Calibri" w:eastAsia="Arial Unicode MS" w:hAnsi="Calibri" w:cs="Calibri"/>
      <w:kern w:val="3"/>
      <w:sz w:val="22"/>
      <w:szCs w:val="22"/>
      <w:lang w:eastAsia="en-US"/>
    </w:rPr>
  </w:style>
  <w:style w:type="paragraph" w:customStyle="1" w:styleId="140">
    <w:name w:val="Обычный_14"/>
    <w:basedOn w:val="a0"/>
    <w:link w:val="141"/>
    <w:rsid w:val="00FB3A6E"/>
    <w:pPr>
      <w:spacing w:line="360" w:lineRule="auto"/>
      <w:ind w:firstLine="709"/>
      <w:jc w:val="both"/>
    </w:pPr>
    <w:rPr>
      <w:sz w:val="28"/>
      <w:szCs w:val="28"/>
    </w:rPr>
  </w:style>
  <w:style w:type="character" w:customStyle="1" w:styleId="141">
    <w:name w:val="Обычный_14 Знак"/>
    <w:link w:val="140"/>
    <w:locked/>
    <w:rsid w:val="00FB3A6E"/>
    <w:rPr>
      <w:sz w:val="28"/>
      <w:szCs w:val="28"/>
    </w:rPr>
  </w:style>
  <w:style w:type="character" w:customStyle="1" w:styleId="serp-urlitem">
    <w:name w:val="serp-url__item"/>
    <w:rsid w:val="00FB3A6E"/>
  </w:style>
  <w:style w:type="paragraph" w:styleId="HTML">
    <w:name w:val="HTML Preformatted"/>
    <w:basedOn w:val="a0"/>
    <w:link w:val="HTML0"/>
    <w:rsid w:val="00FB3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FB3A6E"/>
    <w:rPr>
      <w:rFonts w:ascii="Courier New" w:hAnsi="Courier New" w:cs="Courier New"/>
    </w:rPr>
  </w:style>
  <w:style w:type="character" w:styleId="aff">
    <w:name w:val="line number"/>
    <w:uiPriority w:val="99"/>
    <w:unhideWhenUsed/>
    <w:rsid w:val="00FB3A6E"/>
  </w:style>
  <w:style w:type="character" w:styleId="aff0">
    <w:name w:val="Placeholder Text"/>
    <w:uiPriority w:val="99"/>
    <w:semiHidden/>
    <w:rsid w:val="00B41E39"/>
    <w:rPr>
      <w:color w:val="808080"/>
    </w:rPr>
  </w:style>
  <w:style w:type="character" w:styleId="aff1">
    <w:name w:val="page number"/>
    <w:uiPriority w:val="99"/>
    <w:rsid w:val="007A0412"/>
  </w:style>
  <w:style w:type="paragraph" w:styleId="31">
    <w:name w:val="Body Text 3"/>
    <w:basedOn w:val="a0"/>
    <w:link w:val="32"/>
    <w:rsid w:val="007A0412"/>
    <w:pPr>
      <w:spacing w:line="360" w:lineRule="auto"/>
    </w:pPr>
    <w:rPr>
      <w:sz w:val="28"/>
      <w:szCs w:val="20"/>
    </w:rPr>
  </w:style>
  <w:style w:type="character" w:customStyle="1" w:styleId="32">
    <w:name w:val="Основной текст 3 Знак"/>
    <w:link w:val="31"/>
    <w:rsid w:val="007A0412"/>
    <w:rPr>
      <w:sz w:val="28"/>
    </w:rPr>
  </w:style>
  <w:style w:type="paragraph" w:customStyle="1" w:styleId="24">
    <w:name w:val="Обычный2"/>
    <w:rsid w:val="007A0412"/>
    <w:rPr>
      <w:snapToGrid w:val="0"/>
    </w:rPr>
  </w:style>
  <w:style w:type="paragraph" w:styleId="aff2">
    <w:name w:val="Plain Text"/>
    <w:basedOn w:val="a0"/>
    <w:link w:val="aff3"/>
    <w:uiPriority w:val="99"/>
    <w:rsid w:val="00756D73"/>
    <w:rPr>
      <w:rFonts w:ascii="Courier New" w:hAnsi="Courier New" w:cs="Courier New"/>
      <w:sz w:val="20"/>
      <w:szCs w:val="20"/>
    </w:rPr>
  </w:style>
  <w:style w:type="character" w:customStyle="1" w:styleId="aff3">
    <w:name w:val="Текст Знак"/>
    <w:link w:val="aff2"/>
    <w:uiPriority w:val="99"/>
    <w:rsid w:val="00756D73"/>
    <w:rPr>
      <w:rFonts w:ascii="Courier New" w:hAnsi="Courier New" w:cs="Courier New"/>
    </w:rPr>
  </w:style>
  <w:style w:type="paragraph" w:customStyle="1" w:styleId="References">
    <w:name w:val="References"/>
    <w:basedOn w:val="aff4"/>
    <w:rsid w:val="003A408F"/>
    <w:pPr>
      <w:tabs>
        <w:tab w:val="clear" w:pos="360"/>
      </w:tabs>
      <w:ind w:left="720"/>
      <w:contextualSpacing w:val="0"/>
      <w:jc w:val="both"/>
    </w:pPr>
    <w:rPr>
      <w:sz w:val="16"/>
      <w:szCs w:val="20"/>
      <w:lang w:val="en-US" w:eastAsia="en-US"/>
    </w:rPr>
  </w:style>
  <w:style w:type="paragraph" w:customStyle="1" w:styleId="aff5">
    <w:name w:val="таблица цветная"/>
    <w:basedOn w:val="af5"/>
    <w:link w:val="aff6"/>
    <w:qFormat/>
    <w:rsid w:val="003A408F"/>
    <w:pPr>
      <w:spacing w:line="276" w:lineRule="auto"/>
      <w:jc w:val="center"/>
    </w:pPr>
    <w:rPr>
      <w:noProof/>
      <w:sz w:val="24"/>
      <w:szCs w:val="24"/>
      <w:lang w:val="ru-RU" w:eastAsia="ru-RU"/>
    </w:rPr>
  </w:style>
  <w:style w:type="character" w:customStyle="1" w:styleId="aff6">
    <w:name w:val="таблица цветная Знак"/>
    <w:link w:val="aff5"/>
    <w:rsid w:val="003A408F"/>
    <w:rPr>
      <w:noProof/>
      <w:sz w:val="24"/>
      <w:szCs w:val="24"/>
    </w:rPr>
  </w:style>
  <w:style w:type="paragraph" w:styleId="aff4">
    <w:name w:val="List Number"/>
    <w:basedOn w:val="a0"/>
    <w:rsid w:val="003A408F"/>
    <w:pPr>
      <w:tabs>
        <w:tab w:val="num" w:pos="360"/>
      </w:tabs>
      <w:ind w:left="360" w:hanging="360"/>
      <w:contextualSpacing/>
    </w:pPr>
  </w:style>
  <w:style w:type="paragraph" w:customStyle="1" w:styleId="25">
    <w:name w:val="заголовок 2"/>
    <w:basedOn w:val="2"/>
    <w:rsid w:val="00801E97"/>
    <w:pPr>
      <w:keepLines/>
      <w:numPr>
        <w:ilvl w:val="0"/>
        <w:numId w:val="0"/>
      </w:numPr>
      <w:suppressAutoHyphens/>
      <w:spacing w:after="120" w:line="396" w:lineRule="auto"/>
      <w:ind w:left="720"/>
    </w:pPr>
    <w:rPr>
      <w:b/>
      <w:bCs/>
      <w:i w:val="0"/>
      <w:spacing w:val="1"/>
      <w:sz w:val="28"/>
      <w:szCs w:val="28"/>
      <w:lang w:val="x-none" w:eastAsia="x-none"/>
    </w:rPr>
  </w:style>
  <w:style w:type="paragraph" w:customStyle="1" w:styleId="aff7">
    <w:name w:val="Рисунок"/>
    <w:basedOn w:val="a0"/>
    <w:next w:val="a0"/>
    <w:uiPriority w:val="99"/>
    <w:rsid w:val="00801E97"/>
    <w:pPr>
      <w:spacing w:line="360" w:lineRule="auto"/>
      <w:ind w:firstLine="709"/>
      <w:jc w:val="center"/>
    </w:pPr>
    <w:rPr>
      <w:sz w:val="28"/>
      <w:szCs w:val="20"/>
      <w:lang w:eastAsia="zh-CN"/>
    </w:rPr>
  </w:style>
  <w:style w:type="paragraph" w:customStyle="1" w:styleId="15">
    <w:name w:val="За_агст1"/>
    <w:basedOn w:val="a0"/>
    <w:rsid w:val="008D1DE5"/>
    <w:pPr>
      <w:spacing w:line="360" w:lineRule="auto"/>
      <w:ind w:firstLine="720"/>
      <w:jc w:val="both"/>
    </w:pPr>
    <w:rPr>
      <w:spacing w:val="20"/>
      <w:sz w:val="28"/>
      <w:szCs w:val="28"/>
    </w:rPr>
  </w:style>
  <w:style w:type="paragraph" w:customStyle="1" w:styleId="aff8">
    <w:name w:val="_Рис_Подпись"/>
    <w:basedOn w:val="a0"/>
    <w:rsid w:val="003B0811"/>
    <w:pPr>
      <w:spacing w:after="240"/>
      <w:ind w:firstLine="709"/>
      <w:jc w:val="center"/>
    </w:pPr>
    <w:rPr>
      <w:szCs w:val="20"/>
    </w:rPr>
  </w:style>
  <w:style w:type="paragraph" w:customStyle="1" w:styleId="aff9">
    <w:name w:val="_Назв_докл"/>
    <w:next w:val="a0"/>
    <w:rsid w:val="003B0811"/>
    <w:pPr>
      <w:overflowPunct w:val="0"/>
      <w:autoSpaceDE w:val="0"/>
      <w:autoSpaceDN w:val="0"/>
      <w:adjustRightInd w:val="0"/>
      <w:ind w:left="567" w:right="567"/>
      <w:jc w:val="center"/>
      <w:textAlignment w:val="baseline"/>
    </w:pPr>
    <w:rPr>
      <w:b/>
      <w:caps/>
      <w:noProof/>
      <w:sz w:val="24"/>
      <w:szCs w:val="24"/>
    </w:rPr>
  </w:style>
  <w:style w:type="paragraph" w:customStyle="1" w:styleId="affa">
    <w:name w:val="_Сп_авторов"/>
    <w:next w:val="a0"/>
    <w:rsid w:val="003B0811"/>
    <w:pPr>
      <w:overflowPunct w:val="0"/>
      <w:autoSpaceDE w:val="0"/>
      <w:autoSpaceDN w:val="0"/>
      <w:adjustRightInd w:val="0"/>
      <w:spacing w:before="240" w:after="120"/>
      <w:jc w:val="center"/>
      <w:textAlignment w:val="baseline"/>
    </w:pPr>
    <w:rPr>
      <w:b/>
      <w:noProof/>
      <w:sz w:val="24"/>
    </w:rPr>
  </w:style>
  <w:style w:type="paragraph" w:customStyle="1" w:styleId="affb">
    <w:name w:val="_Основн_текст"/>
    <w:rsid w:val="003B0811"/>
    <w:pPr>
      <w:overflowPunct w:val="0"/>
      <w:autoSpaceDE w:val="0"/>
      <w:autoSpaceDN w:val="0"/>
      <w:adjustRightInd w:val="0"/>
      <w:ind w:firstLine="284"/>
      <w:jc w:val="both"/>
      <w:textAlignment w:val="baseline"/>
    </w:pPr>
  </w:style>
  <w:style w:type="paragraph" w:customStyle="1" w:styleId="affc">
    <w:name w:val="_Рисунок"/>
    <w:basedOn w:val="a0"/>
    <w:rsid w:val="003B0811"/>
    <w:pPr>
      <w:spacing w:before="240"/>
      <w:ind w:firstLine="709"/>
      <w:jc w:val="center"/>
    </w:pPr>
    <w:rPr>
      <w:szCs w:val="20"/>
    </w:rPr>
  </w:style>
  <w:style w:type="paragraph" w:customStyle="1" w:styleId="affd">
    <w:name w:val="_Таблица"/>
    <w:basedOn w:val="affb"/>
    <w:rsid w:val="003B0811"/>
    <w:pPr>
      <w:spacing w:after="240"/>
      <w:ind w:firstLine="0"/>
      <w:jc w:val="center"/>
    </w:pPr>
  </w:style>
  <w:style w:type="paragraph" w:customStyle="1" w:styleId="affe">
    <w:name w:val="_Таблица_Подпись"/>
    <w:basedOn w:val="affb"/>
    <w:rsid w:val="003B0811"/>
    <w:pPr>
      <w:spacing w:before="240"/>
      <w:jc w:val="right"/>
    </w:pPr>
  </w:style>
  <w:style w:type="paragraph" w:customStyle="1" w:styleId="afff">
    <w:name w:val="_Формула_Нумер."/>
    <w:basedOn w:val="a0"/>
    <w:next w:val="affb"/>
    <w:rsid w:val="003B0811"/>
    <w:pPr>
      <w:tabs>
        <w:tab w:val="center" w:pos="1985"/>
        <w:tab w:val="left" w:pos="3686"/>
      </w:tabs>
      <w:ind w:firstLine="709"/>
      <w:jc w:val="right"/>
    </w:pPr>
    <w:rPr>
      <w:szCs w:val="20"/>
    </w:rPr>
  </w:style>
  <w:style w:type="paragraph" w:customStyle="1" w:styleId="a">
    <w:name w:val="_СписокЛит"/>
    <w:basedOn w:val="a0"/>
    <w:link w:val="afff0"/>
    <w:autoRedefine/>
    <w:rsid w:val="003B0811"/>
    <w:pPr>
      <w:numPr>
        <w:numId w:val="3"/>
      </w:numPr>
      <w:tabs>
        <w:tab w:val="clear" w:pos="0"/>
        <w:tab w:val="left" w:pos="284"/>
      </w:tabs>
    </w:pPr>
    <w:rPr>
      <w:sz w:val="18"/>
      <w:szCs w:val="18"/>
      <w:lang w:val="x-none" w:eastAsia="x-none"/>
    </w:rPr>
  </w:style>
  <w:style w:type="character" w:customStyle="1" w:styleId="afff0">
    <w:name w:val="_СписокЛит Знак"/>
    <w:link w:val="a"/>
    <w:rsid w:val="003B0811"/>
    <w:rPr>
      <w:sz w:val="18"/>
      <w:szCs w:val="18"/>
      <w:lang w:val="x-none" w:eastAsia="x-none"/>
    </w:rPr>
  </w:style>
  <w:style w:type="paragraph" w:styleId="afff1">
    <w:name w:val="caption"/>
    <w:basedOn w:val="a0"/>
    <w:next w:val="a0"/>
    <w:unhideWhenUsed/>
    <w:qFormat/>
    <w:rsid w:val="003B0811"/>
    <w:pPr>
      <w:ind w:firstLine="709"/>
      <w:jc w:val="both"/>
    </w:pPr>
    <w:rPr>
      <w:b/>
      <w:bCs/>
      <w:szCs w:val="20"/>
    </w:rPr>
  </w:style>
  <w:style w:type="paragraph" w:styleId="afff2">
    <w:name w:val="Block Text"/>
    <w:basedOn w:val="a0"/>
    <w:rsid w:val="00027E61"/>
    <w:pPr>
      <w:ind w:left="737" w:right="1179"/>
      <w:jc w:val="center"/>
    </w:pPr>
    <w:rPr>
      <w:sz w:val="28"/>
    </w:rPr>
  </w:style>
  <w:style w:type="paragraph" w:customStyle="1" w:styleId="p2">
    <w:name w:val="p2"/>
    <w:basedOn w:val="a0"/>
    <w:rsid w:val="00713449"/>
    <w:pPr>
      <w:spacing w:before="100" w:beforeAutospacing="1" w:after="100" w:afterAutospacing="1"/>
    </w:pPr>
    <w:rPr>
      <w:rFonts w:eastAsia="Calibri"/>
    </w:rPr>
  </w:style>
  <w:style w:type="character" w:customStyle="1" w:styleId="im">
    <w:name w:val="im"/>
    <w:rsid w:val="008F5F5D"/>
  </w:style>
  <w:style w:type="character" w:customStyle="1" w:styleId="ab">
    <w:name w:val="Абзац списка Знак"/>
    <w:link w:val="aa"/>
    <w:uiPriority w:val="34"/>
    <w:locked/>
    <w:rsid w:val="00AB5D17"/>
    <w:rPr>
      <w:rFonts w:ascii="Calibri" w:hAnsi="Calibri"/>
      <w:sz w:val="22"/>
      <w:szCs w:val="22"/>
    </w:rPr>
  </w:style>
  <w:style w:type="paragraph" w:customStyle="1" w:styleId="afff3">
    <w:name w:val="заголовок табл"/>
    <w:basedOn w:val="a0"/>
    <w:next w:val="ae"/>
    <w:rsid w:val="00CB6E8C"/>
    <w:pPr>
      <w:suppressAutoHyphens/>
      <w:spacing w:after="180"/>
      <w:jc w:val="center"/>
    </w:pPr>
    <w:rPr>
      <w:rFonts w:ascii="TimesET" w:hAnsi="TimesET"/>
      <w:b/>
      <w:sz w:val="16"/>
      <w:szCs w:val="20"/>
    </w:rPr>
  </w:style>
  <w:style w:type="paragraph" w:customStyle="1" w:styleId="afff4">
    <w:name w:val="Текст табл"/>
    <w:basedOn w:val="afff3"/>
    <w:next w:val="a0"/>
    <w:rsid w:val="00CB6E8C"/>
    <w:pPr>
      <w:suppressAutoHyphens w:val="0"/>
      <w:spacing w:before="40" w:after="0"/>
    </w:pPr>
    <w:rPr>
      <w:b w:val="0"/>
    </w:rPr>
  </w:style>
  <w:style w:type="paragraph" w:customStyle="1" w:styleId="western">
    <w:name w:val="western"/>
    <w:basedOn w:val="a0"/>
    <w:uiPriority w:val="99"/>
    <w:rsid w:val="00F4342F"/>
    <w:pPr>
      <w:spacing w:before="100" w:beforeAutospacing="1" w:after="100" w:afterAutospacing="1"/>
    </w:pPr>
  </w:style>
  <w:style w:type="character" w:customStyle="1" w:styleId="atn">
    <w:name w:val="atn"/>
    <w:rsid w:val="00AA53B6"/>
  </w:style>
  <w:style w:type="character" w:customStyle="1" w:styleId="shorttext">
    <w:name w:val="short_text"/>
    <w:rsid w:val="00AA53B6"/>
  </w:style>
  <w:style w:type="character" w:styleId="afff5">
    <w:name w:val="endnote reference"/>
    <w:uiPriority w:val="99"/>
    <w:unhideWhenUsed/>
    <w:rsid w:val="00B64B5E"/>
    <w:rPr>
      <w:vertAlign w:val="superscript"/>
    </w:rPr>
  </w:style>
  <w:style w:type="paragraph" w:customStyle="1" w:styleId="afff6">
    <w:name w:val="РАБОЧИЙ"/>
    <w:basedOn w:val="a0"/>
    <w:link w:val="afff7"/>
    <w:autoRedefine/>
    <w:qFormat/>
    <w:rsid w:val="00D3639F"/>
    <w:pPr>
      <w:ind w:firstLine="709"/>
      <w:contextualSpacing/>
      <w:jc w:val="both"/>
    </w:pPr>
    <w:rPr>
      <w:rFonts w:eastAsia="Calibri"/>
      <w:i/>
      <w:lang w:eastAsia="en-US"/>
    </w:rPr>
  </w:style>
  <w:style w:type="character" w:customStyle="1" w:styleId="afff7">
    <w:name w:val="РАБОЧИЙ Знак"/>
    <w:link w:val="afff6"/>
    <w:rsid w:val="00D3639F"/>
    <w:rPr>
      <w:rFonts w:eastAsia="Calibri"/>
      <w:i/>
      <w:sz w:val="24"/>
      <w:szCs w:val="24"/>
      <w:lang w:eastAsia="en-US"/>
    </w:rPr>
  </w:style>
  <w:style w:type="paragraph" w:customStyle="1" w:styleId="110">
    <w:name w:val="Знак Знак Знак Знак Знак Знак Знак Знак Знак Знак1 Знак Знак Знак Знак Знак Знак Знак Знак Знак Знак Знак Знак Знак Знак1 Знак"/>
    <w:basedOn w:val="a0"/>
    <w:uiPriority w:val="99"/>
    <w:rsid w:val="00A912FF"/>
    <w:pPr>
      <w:spacing w:after="160" w:line="240" w:lineRule="exact"/>
      <w:ind w:firstLine="709"/>
      <w:jc w:val="both"/>
    </w:pPr>
    <w:rPr>
      <w:rFonts w:ascii="Verdana" w:hAnsi="Verdana" w:cs="Verdana"/>
      <w:sz w:val="20"/>
      <w:szCs w:val="20"/>
      <w:lang w:val="en-US" w:eastAsia="en-US"/>
    </w:rPr>
  </w:style>
  <w:style w:type="paragraph" w:customStyle="1" w:styleId="afff8">
    <w:name w:val="формула"/>
    <w:basedOn w:val="a0"/>
    <w:uiPriority w:val="99"/>
    <w:rsid w:val="00A912FF"/>
    <w:pPr>
      <w:keepLines/>
      <w:overflowPunct w:val="0"/>
      <w:autoSpaceDE w:val="0"/>
      <w:autoSpaceDN w:val="0"/>
      <w:adjustRightInd w:val="0"/>
      <w:spacing w:before="60" w:after="60" w:line="360" w:lineRule="auto"/>
      <w:ind w:firstLine="709"/>
      <w:jc w:val="center"/>
      <w:textAlignment w:val="baseline"/>
    </w:pPr>
    <w:rPr>
      <w:rFonts w:ascii="Arial" w:hAnsi="Arial"/>
      <w:sz w:val="20"/>
      <w:szCs w:val="20"/>
    </w:rPr>
  </w:style>
  <w:style w:type="paragraph" w:styleId="26">
    <w:name w:val="Body Text Indent 2"/>
    <w:basedOn w:val="a0"/>
    <w:link w:val="27"/>
    <w:uiPriority w:val="99"/>
    <w:rsid w:val="00A912FF"/>
    <w:pPr>
      <w:overflowPunct w:val="0"/>
      <w:autoSpaceDE w:val="0"/>
      <w:autoSpaceDN w:val="0"/>
      <w:adjustRightInd w:val="0"/>
      <w:spacing w:after="120" w:line="480" w:lineRule="auto"/>
      <w:ind w:left="283" w:firstLine="397"/>
      <w:jc w:val="both"/>
      <w:textAlignment w:val="baseline"/>
    </w:pPr>
    <w:rPr>
      <w:sz w:val="20"/>
      <w:szCs w:val="20"/>
    </w:rPr>
  </w:style>
  <w:style w:type="character" w:customStyle="1" w:styleId="27">
    <w:name w:val="Основной текст с отступом 2 Знак"/>
    <w:basedOn w:val="a1"/>
    <w:link w:val="26"/>
    <w:uiPriority w:val="99"/>
    <w:rsid w:val="00A912FF"/>
  </w:style>
  <w:style w:type="paragraph" w:styleId="33">
    <w:name w:val="Body Text Indent 3"/>
    <w:basedOn w:val="a0"/>
    <w:link w:val="34"/>
    <w:uiPriority w:val="99"/>
    <w:rsid w:val="00A912FF"/>
    <w:pPr>
      <w:overflowPunct w:val="0"/>
      <w:autoSpaceDE w:val="0"/>
      <w:autoSpaceDN w:val="0"/>
      <w:adjustRightInd w:val="0"/>
      <w:spacing w:after="120" w:line="360" w:lineRule="auto"/>
      <w:ind w:left="283" w:firstLine="397"/>
      <w:jc w:val="both"/>
      <w:textAlignment w:val="baseline"/>
    </w:pPr>
    <w:rPr>
      <w:sz w:val="16"/>
      <w:szCs w:val="16"/>
    </w:rPr>
  </w:style>
  <w:style w:type="character" w:customStyle="1" w:styleId="34">
    <w:name w:val="Основной текст с отступом 3 Знак"/>
    <w:link w:val="33"/>
    <w:uiPriority w:val="99"/>
    <w:rsid w:val="00A912FF"/>
    <w:rPr>
      <w:sz w:val="16"/>
      <w:szCs w:val="16"/>
    </w:rPr>
  </w:style>
  <w:style w:type="paragraph" w:customStyle="1" w:styleId="afff9">
    <w:name w:val="Рис."/>
    <w:basedOn w:val="a0"/>
    <w:uiPriority w:val="99"/>
    <w:rsid w:val="00A912FF"/>
    <w:pPr>
      <w:overflowPunct w:val="0"/>
      <w:autoSpaceDE w:val="0"/>
      <w:autoSpaceDN w:val="0"/>
      <w:adjustRightInd w:val="0"/>
      <w:spacing w:before="60" w:after="120" w:line="360" w:lineRule="auto"/>
      <w:ind w:firstLine="709"/>
      <w:jc w:val="center"/>
      <w:textAlignment w:val="baseline"/>
    </w:pPr>
    <w:rPr>
      <w:sz w:val="20"/>
      <w:szCs w:val="20"/>
    </w:rPr>
  </w:style>
  <w:style w:type="paragraph" w:customStyle="1" w:styleId="afffa">
    <w:name w:val="рисунок"/>
    <w:basedOn w:val="a0"/>
    <w:uiPriority w:val="99"/>
    <w:rsid w:val="00A912FF"/>
    <w:pPr>
      <w:keepNext/>
      <w:overflowPunct w:val="0"/>
      <w:autoSpaceDE w:val="0"/>
      <w:autoSpaceDN w:val="0"/>
      <w:adjustRightInd w:val="0"/>
      <w:spacing w:before="60" w:line="360" w:lineRule="auto"/>
      <w:ind w:firstLine="709"/>
      <w:jc w:val="center"/>
      <w:textAlignment w:val="baseline"/>
    </w:pPr>
    <w:rPr>
      <w:sz w:val="20"/>
      <w:szCs w:val="20"/>
    </w:rPr>
  </w:style>
  <w:style w:type="paragraph" w:customStyle="1" w:styleId="Aiiin">
    <w:name w:val="Aii?in"/>
    <w:basedOn w:val="a0"/>
    <w:uiPriority w:val="99"/>
    <w:rsid w:val="00A912FF"/>
    <w:pPr>
      <w:overflowPunct w:val="0"/>
      <w:autoSpaceDE w:val="0"/>
      <w:autoSpaceDN w:val="0"/>
      <w:adjustRightInd w:val="0"/>
      <w:spacing w:line="360" w:lineRule="auto"/>
      <w:ind w:firstLine="567"/>
      <w:jc w:val="both"/>
      <w:textAlignment w:val="baseline"/>
    </w:pPr>
    <w:rPr>
      <w:b/>
      <w:sz w:val="20"/>
      <w:szCs w:val="20"/>
    </w:rPr>
  </w:style>
  <w:style w:type="paragraph" w:customStyle="1" w:styleId="Aiiin1">
    <w:name w:val="Aii?in 1"/>
    <w:basedOn w:val="a0"/>
    <w:uiPriority w:val="99"/>
    <w:rsid w:val="00A912FF"/>
    <w:pPr>
      <w:overflowPunct w:val="0"/>
      <w:autoSpaceDE w:val="0"/>
      <w:autoSpaceDN w:val="0"/>
      <w:adjustRightInd w:val="0"/>
      <w:spacing w:after="120" w:line="360" w:lineRule="auto"/>
      <w:ind w:firstLine="709"/>
      <w:jc w:val="both"/>
      <w:textAlignment w:val="baseline"/>
    </w:pPr>
    <w:rPr>
      <w:b/>
      <w:sz w:val="20"/>
      <w:szCs w:val="20"/>
    </w:rPr>
  </w:style>
  <w:style w:type="paragraph" w:customStyle="1" w:styleId="Iineaoaae">
    <w:name w:val="Iineaoaae."/>
    <w:basedOn w:val="a0"/>
    <w:uiPriority w:val="99"/>
    <w:rsid w:val="00A912FF"/>
    <w:pPr>
      <w:overflowPunct w:val="0"/>
      <w:autoSpaceDE w:val="0"/>
      <w:autoSpaceDN w:val="0"/>
      <w:adjustRightInd w:val="0"/>
      <w:spacing w:before="120" w:after="120" w:line="360" w:lineRule="auto"/>
      <w:ind w:firstLine="397"/>
      <w:jc w:val="both"/>
      <w:textAlignment w:val="baseline"/>
    </w:pPr>
    <w:rPr>
      <w:sz w:val="20"/>
      <w:szCs w:val="20"/>
    </w:rPr>
  </w:style>
  <w:style w:type="paragraph" w:customStyle="1" w:styleId="Iineaoaae0">
    <w:name w:val="Iineaoaae._"/>
    <w:basedOn w:val="Iineaoaae"/>
    <w:uiPriority w:val="99"/>
    <w:rsid w:val="00A912FF"/>
    <w:pPr>
      <w:spacing w:after="0"/>
    </w:pPr>
    <w:rPr>
      <w:b/>
    </w:rPr>
  </w:style>
  <w:style w:type="paragraph" w:customStyle="1" w:styleId="en">
    <w:name w:val="?en."/>
    <w:basedOn w:val="a0"/>
    <w:uiPriority w:val="99"/>
    <w:rsid w:val="00A912FF"/>
    <w:pPr>
      <w:overflowPunct w:val="0"/>
      <w:autoSpaceDE w:val="0"/>
      <w:autoSpaceDN w:val="0"/>
      <w:adjustRightInd w:val="0"/>
      <w:spacing w:before="60" w:after="120" w:line="360" w:lineRule="auto"/>
      <w:ind w:firstLine="567"/>
      <w:jc w:val="both"/>
      <w:textAlignment w:val="baseline"/>
    </w:pPr>
    <w:rPr>
      <w:sz w:val="20"/>
      <w:szCs w:val="20"/>
    </w:rPr>
  </w:style>
  <w:style w:type="paragraph" w:customStyle="1" w:styleId="enoiie">
    <w:name w:val="?enoiie"/>
    <w:basedOn w:val="a0"/>
    <w:uiPriority w:val="99"/>
    <w:rsid w:val="00A912FF"/>
    <w:pPr>
      <w:keepNext/>
      <w:overflowPunct w:val="0"/>
      <w:autoSpaceDE w:val="0"/>
      <w:autoSpaceDN w:val="0"/>
      <w:adjustRightInd w:val="0"/>
      <w:spacing w:before="60" w:line="360" w:lineRule="auto"/>
      <w:ind w:firstLine="709"/>
      <w:jc w:val="center"/>
      <w:textAlignment w:val="baseline"/>
    </w:pPr>
    <w:rPr>
      <w:sz w:val="20"/>
      <w:szCs w:val="20"/>
    </w:rPr>
  </w:style>
  <w:style w:type="paragraph" w:customStyle="1" w:styleId="oaaeeoa">
    <w:name w:val="oaaeeoa"/>
    <w:basedOn w:val="a0"/>
    <w:uiPriority w:val="99"/>
    <w:rsid w:val="00A912FF"/>
    <w:pPr>
      <w:keepNext/>
      <w:keepLines/>
      <w:overflowPunct w:val="0"/>
      <w:autoSpaceDE w:val="0"/>
      <w:autoSpaceDN w:val="0"/>
      <w:adjustRightInd w:val="0"/>
      <w:spacing w:after="120" w:line="360" w:lineRule="auto"/>
      <w:ind w:firstLine="709"/>
      <w:jc w:val="center"/>
      <w:textAlignment w:val="baseline"/>
    </w:pPr>
    <w:rPr>
      <w:b/>
      <w:sz w:val="20"/>
      <w:szCs w:val="20"/>
    </w:rPr>
  </w:style>
  <w:style w:type="paragraph" w:customStyle="1" w:styleId="oaaeeiue">
    <w:name w:val="oaaee?iue"/>
    <w:basedOn w:val="a0"/>
    <w:uiPriority w:val="99"/>
    <w:rsid w:val="00A912FF"/>
    <w:pPr>
      <w:keepNext/>
      <w:keepLines/>
      <w:overflowPunct w:val="0"/>
      <w:autoSpaceDE w:val="0"/>
      <w:autoSpaceDN w:val="0"/>
      <w:adjustRightInd w:val="0"/>
      <w:spacing w:before="120" w:after="120" w:line="360" w:lineRule="auto"/>
      <w:ind w:firstLine="709"/>
      <w:jc w:val="right"/>
      <w:textAlignment w:val="baseline"/>
    </w:pPr>
    <w:rPr>
      <w:rFonts w:ascii="Arial" w:hAnsi="Arial"/>
      <w:sz w:val="20"/>
      <w:szCs w:val="20"/>
    </w:rPr>
  </w:style>
  <w:style w:type="paragraph" w:customStyle="1" w:styleId="oiioea">
    <w:name w:val="oi?ioea"/>
    <w:basedOn w:val="a0"/>
    <w:uiPriority w:val="99"/>
    <w:rsid w:val="00A912FF"/>
    <w:pPr>
      <w:keepLines/>
      <w:overflowPunct w:val="0"/>
      <w:autoSpaceDE w:val="0"/>
      <w:autoSpaceDN w:val="0"/>
      <w:adjustRightInd w:val="0"/>
      <w:spacing w:before="60" w:after="60" w:line="360" w:lineRule="auto"/>
      <w:ind w:firstLine="709"/>
      <w:jc w:val="center"/>
      <w:textAlignment w:val="baseline"/>
    </w:pPr>
    <w:rPr>
      <w:rFonts w:ascii="Arial" w:hAnsi="Arial"/>
      <w:sz w:val="20"/>
      <w:szCs w:val="20"/>
    </w:rPr>
  </w:style>
  <w:style w:type="paragraph" w:customStyle="1" w:styleId="Yieaao">
    <w:name w:val="Yiea?ao"/>
    <w:basedOn w:val="a0"/>
    <w:uiPriority w:val="99"/>
    <w:rsid w:val="00A912FF"/>
    <w:pPr>
      <w:overflowPunct w:val="0"/>
      <w:autoSpaceDE w:val="0"/>
      <w:autoSpaceDN w:val="0"/>
      <w:adjustRightInd w:val="0"/>
      <w:spacing w:line="360" w:lineRule="auto"/>
      <w:ind w:left="3402" w:firstLine="709"/>
      <w:jc w:val="both"/>
      <w:textAlignment w:val="baseline"/>
    </w:pPr>
    <w:rPr>
      <w:i/>
      <w:sz w:val="20"/>
      <w:szCs w:val="20"/>
    </w:rPr>
  </w:style>
  <w:style w:type="paragraph" w:customStyle="1" w:styleId="Yieaaoiiai">
    <w:name w:val="Yiea?ao_iiai"/>
    <w:basedOn w:val="Yieaao"/>
    <w:uiPriority w:val="99"/>
    <w:rsid w:val="00A912FF"/>
    <w:pPr>
      <w:spacing w:before="60" w:after="160"/>
      <w:jc w:val="right"/>
    </w:pPr>
  </w:style>
  <w:style w:type="character" w:customStyle="1" w:styleId="BalloonTextChar">
    <w:name w:val="Balloon Text Char"/>
    <w:uiPriority w:val="99"/>
    <w:locked/>
    <w:rsid w:val="00A912FF"/>
    <w:rPr>
      <w:rFonts w:ascii="Tahoma" w:hAnsi="Tahoma"/>
      <w:sz w:val="16"/>
    </w:rPr>
  </w:style>
  <w:style w:type="paragraph" w:styleId="16">
    <w:name w:val="toc 1"/>
    <w:basedOn w:val="a0"/>
    <w:next w:val="a0"/>
    <w:autoRedefine/>
    <w:uiPriority w:val="99"/>
    <w:rsid w:val="00A912FF"/>
    <w:pPr>
      <w:tabs>
        <w:tab w:val="right" w:leader="dot" w:pos="8494"/>
      </w:tabs>
      <w:spacing w:before="120" w:after="120"/>
      <w:ind w:left="567" w:hanging="567"/>
      <w:jc w:val="both"/>
    </w:pPr>
    <w:rPr>
      <w:rFonts w:ascii="Arial" w:hAnsi="Arial" w:cs="Arial"/>
      <w:bCs/>
      <w:noProof/>
      <w:sz w:val="28"/>
    </w:rPr>
  </w:style>
  <w:style w:type="paragraph" w:styleId="28">
    <w:name w:val="toc 2"/>
    <w:basedOn w:val="a0"/>
    <w:next w:val="a0"/>
    <w:autoRedefine/>
    <w:uiPriority w:val="99"/>
    <w:rsid w:val="00A912FF"/>
    <w:pPr>
      <w:tabs>
        <w:tab w:val="right" w:leader="dot" w:pos="8494"/>
      </w:tabs>
      <w:ind w:left="993" w:hanging="426"/>
      <w:jc w:val="both"/>
    </w:pPr>
    <w:rPr>
      <w:noProof/>
      <w:sz w:val="28"/>
    </w:rPr>
  </w:style>
  <w:style w:type="paragraph" w:styleId="35">
    <w:name w:val="toc 3"/>
    <w:basedOn w:val="a0"/>
    <w:next w:val="a0"/>
    <w:autoRedefine/>
    <w:uiPriority w:val="99"/>
    <w:rsid w:val="00A912FF"/>
    <w:pPr>
      <w:tabs>
        <w:tab w:val="right" w:leader="dot" w:pos="8494"/>
      </w:tabs>
      <w:spacing w:before="160" w:after="160"/>
      <w:ind w:left="1701" w:hanging="708"/>
      <w:jc w:val="both"/>
    </w:pPr>
    <w:rPr>
      <w:i/>
      <w:iCs/>
      <w:noProof/>
      <w:sz w:val="28"/>
    </w:rPr>
  </w:style>
  <w:style w:type="paragraph" w:styleId="afffb">
    <w:name w:val="TOC Heading"/>
    <w:basedOn w:val="1"/>
    <w:next w:val="a0"/>
    <w:uiPriority w:val="99"/>
    <w:qFormat/>
    <w:rsid w:val="00A912FF"/>
    <w:pPr>
      <w:keepLines/>
      <w:numPr>
        <w:numId w:val="0"/>
      </w:numPr>
      <w:spacing w:before="480" w:after="0" w:line="276" w:lineRule="auto"/>
      <w:jc w:val="left"/>
      <w:outlineLvl w:val="9"/>
    </w:pPr>
    <w:rPr>
      <w:rFonts w:ascii="Cambria" w:hAnsi="Cambria"/>
      <w:b/>
      <w:bCs/>
      <w:smallCaps w:val="0"/>
      <w:color w:val="365F91"/>
      <w:kern w:val="0"/>
      <w:sz w:val="32"/>
      <w:szCs w:val="28"/>
      <w:lang w:val="ru-RU"/>
    </w:rPr>
  </w:style>
  <w:style w:type="paragraph" w:styleId="41">
    <w:name w:val="toc 4"/>
    <w:basedOn w:val="a0"/>
    <w:next w:val="a0"/>
    <w:autoRedefine/>
    <w:uiPriority w:val="99"/>
    <w:rsid w:val="00A912FF"/>
    <w:pPr>
      <w:spacing w:line="360" w:lineRule="auto"/>
      <w:ind w:left="720" w:firstLine="709"/>
      <w:jc w:val="both"/>
    </w:pPr>
    <w:rPr>
      <w:rFonts w:ascii="Calibri" w:hAnsi="Calibri" w:cs="Calibri"/>
      <w:sz w:val="18"/>
      <w:szCs w:val="18"/>
    </w:rPr>
  </w:style>
  <w:style w:type="paragraph" w:styleId="51">
    <w:name w:val="toc 5"/>
    <w:basedOn w:val="a0"/>
    <w:next w:val="a0"/>
    <w:autoRedefine/>
    <w:uiPriority w:val="99"/>
    <w:rsid w:val="00A912FF"/>
    <w:pPr>
      <w:spacing w:line="360" w:lineRule="auto"/>
      <w:ind w:left="960" w:firstLine="709"/>
      <w:jc w:val="both"/>
    </w:pPr>
    <w:rPr>
      <w:rFonts w:ascii="Calibri" w:hAnsi="Calibri" w:cs="Calibri"/>
      <w:sz w:val="18"/>
      <w:szCs w:val="18"/>
    </w:rPr>
  </w:style>
  <w:style w:type="paragraph" w:styleId="61">
    <w:name w:val="toc 6"/>
    <w:basedOn w:val="a0"/>
    <w:next w:val="a0"/>
    <w:autoRedefine/>
    <w:uiPriority w:val="99"/>
    <w:rsid w:val="00A912FF"/>
    <w:pPr>
      <w:spacing w:line="360" w:lineRule="auto"/>
      <w:ind w:left="1200" w:firstLine="709"/>
      <w:jc w:val="both"/>
    </w:pPr>
    <w:rPr>
      <w:rFonts w:ascii="Calibri" w:hAnsi="Calibri" w:cs="Calibri"/>
      <w:sz w:val="18"/>
      <w:szCs w:val="18"/>
    </w:rPr>
  </w:style>
  <w:style w:type="paragraph" w:styleId="71">
    <w:name w:val="toc 7"/>
    <w:basedOn w:val="a0"/>
    <w:next w:val="a0"/>
    <w:autoRedefine/>
    <w:uiPriority w:val="99"/>
    <w:rsid w:val="00A912FF"/>
    <w:pPr>
      <w:spacing w:line="360" w:lineRule="auto"/>
      <w:ind w:left="1440" w:firstLine="709"/>
      <w:jc w:val="both"/>
    </w:pPr>
    <w:rPr>
      <w:rFonts w:ascii="Calibri" w:hAnsi="Calibri" w:cs="Calibri"/>
      <w:sz w:val="18"/>
      <w:szCs w:val="18"/>
    </w:rPr>
  </w:style>
  <w:style w:type="paragraph" w:styleId="81">
    <w:name w:val="toc 8"/>
    <w:basedOn w:val="a0"/>
    <w:next w:val="a0"/>
    <w:autoRedefine/>
    <w:uiPriority w:val="99"/>
    <w:rsid w:val="00A912FF"/>
    <w:pPr>
      <w:spacing w:line="360" w:lineRule="auto"/>
      <w:ind w:left="1680" w:firstLine="709"/>
      <w:jc w:val="both"/>
    </w:pPr>
    <w:rPr>
      <w:rFonts w:ascii="Calibri" w:hAnsi="Calibri" w:cs="Calibri"/>
      <w:sz w:val="18"/>
      <w:szCs w:val="18"/>
    </w:rPr>
  </w:style>
  <w:style w:type="paragraph" w:styleId="91">
    <w:name w:val="toc 9"/>
    <w:basedOn w:val="a0"/>
    <w:next w:val="a0"/>
    <w:autoRedefine/>
    <w:uiPriority w:val="99"/>
    <w:rsid w:val="00A912FF"/>
    <w:pPr>
      <w:spacing w:line="360" w:lineRule="auto"/>
      <w:ind w:left="1920" w:firstLine="709"/>
      <w:jc w:val="both"/>
    </w:pPr>
    <w:rPr>
      <w:rFonts w:ascii="Calibri" w:hAnsi="Calibri" w:cs="Calibri"/>
      <w:sz w:val="18"/>
      <w:szCs w:val="18"/>
    </w:rPr>
  </w:style>
  <w:style w:type="character" w:styleId="afffc">
    <w:name w:val="annotation reference"/>
    <w:uiPriority w:val="99"/>
    <w:unhideWhenUsed/>
    <w:rsid w:val="007A1B7B"/>
    <w:rPr>
      <w:sz w:val="16"/>
      <w:szCs w:val="16"/>
    </w:rPr>
  </w:style>
  <w:style w:type="paragraph" w:styleId="afffd">
    <w:name w:val="annotation text"/>
    <w:basedOn w:val="a0"/>
    <w:link w:val="afffe"/>
    <w:uiPriority w:val="99"/>
    <w:unhideWhenUsed/>
    <w:rsid w:val="007A1B7B"/>
    <w:pPr>
      <w:spacing w:after="160"/>
    </w:pPr>
    <w:rPr>
      <w:rFonts w:ascii="Calibri" w:eastAsia="Calibri" w:hAnsi="Calibri" w:cs="Arial"/>
      <w:sz w:val="20"/>
      <w:szCs w:val="20"/>
      <w:lang w:val="en-US" w:eastAsia="en-US"/>
    </w:rPr>
  </w:style>
  <w:style w:type="character" w:customStyle="1" w:styleId="afffe">
    <w:name w:val="Текст примечания Знак"/>
    <w:link w:val="afffd"/>
    <w:uiPriority w:val="99"/>
    <w:rsid w:val="007A1B7B"/>
    <w:rPr>
      <w:rFonts w:ascii="Calibri" w:eastAsia="Calibri" w:hAnsi="Calibri" w:cs="Arial"/>
      <w:lang w:val="en-US" w:eastAsia="en-US"/>
    </w:rPr>
  </w:style>
  <w:style w:type="paragraph" w:styleId="affff">
    <w:name w:val="annotation subject"/>
    <w:basedOn w:val="afffd"/>
    <w:next w:val="afffd"/>
    <w:link w:val="affff0"/>
    <w:uiPriority w:val="99"/>
    <w:unhideWhenUsed/>
    <w:rsid w:val="007A1B7B"/>
    <w:rPr>
      <w:b/>
      <w:bCs/>
    </w:rPr>
  </w:style>
  <w:style w:type="character" w:customStyle="1" w:styleId="affff0">
    <w:name w:val="Тема примечания Знак"/>
    <w:link w:val="affff"/>
    <w:uiPriority w:val="99"/>
    <w:rsid w:val="007A1B7B"/>
    <w:rPr>
      <w:rFonts w:ascii="Calibri" w:eastAsia="Calibri" w:hAnsi="Calibri" w:cs="Arial"/>
      <w:b/>
      <w:bCs/>
      <w:lang w:val="en-US" w:eastAsia="en-US"/>
    </w:rPr>
  </w:style>
  <w:style w:type="table" w:customStyle="1" w:styleId="TableGrid1">
    <w:name w:val="Table Grid1"/>
    <w:basedOn w:val="a2"/>
    <w:next w:val="af7"/>
    <w:uiPriority w:val="39"/>
    <w:rsid w:val="007A1B7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
    <w:name w:val="copy"/>
    <w:basedOn w:val="a0"/>
    <w:rsid w:val="007E0691"/>
    <w:pPr>
      <w:spacing w:before="100" w:beforeAutospacing="1" w:after="100" w:afterAutospacing="1"/>
    </w:pPr>
  </w:style>
  <w:style w:type="paragraph" w:customStyle="1" w:styleId="17">
    <w:name w:val="Текст1"/>
    <w:basedOn w:val="a0"/>
    <w:uiPriority w:val="99"/>
    <w:rsid w:val="004D564F"/>
    <w:rPr>
      <w:rFonts w:ascii="Courier New" w:hAnsi="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986356">
      <w:bodyDiv w:val="1"/>
      <w:marLeft w:val="0"/>
      <w:marRight w:val="0"/>
      <w:marTop w:val="0"/>
      <w:marBottom w:val="0"/>
      <w:divBdr>
        <w:top w:val="none" w:sz="0" w:space="0" w:color="auto"/>
        <w:left w:val="none" w:sz="0" w:space="0" w:color="auto"/>
        <w:bottom w:val="none" w:sz="0" w:space="0" w:color="auto"/>
        <w:right w:val="none" w:sz="0" w:space="0" w:color="auto"/>
      </w:divBdr>
    </w:div>
    <w:div w:id="1604797839">
      <w:bodyDiv w:val="1"/>
      <w:marLeft w:val="0"/>
      <w:marRight w:val="0"/>
      <w:marTop w:val="0"/>
      <w:marBottom w:val="0"/>
      <w:divBdr>
        <w:top w:val="none" w:sz="0" w:space="0" w:color="auto"/>
        <w:left w:val="none" w:sz="0" w:space="0" w:color="auto"/>
        <w:bottom w:val="none" w:sz="0" w:space="0" w:color="auto"/>
        <w:right w:val="none" w:sz="0" w:space="0" w:color="auto"/>
      </w:divBdr>
    </w:div>
    <w:div w:id="1616018509">
      <w:bodyDiv w:val="1"/>
      <w:marLeft w:val="0"/>
      <w:marRight w:val="0"/>
      <w:marTop w:val="0"/>
      <w:marBottom w:val="0"/>
      <w:divBdr>
        <w:top w:val="none" w:sz="0" w:space="0" w:color="auto"/>
        <w:left w:val="none" w:sz="0" w:space="0" w:color="auto"/>
        <w:bottom w:val="none" w:sz="0" w:space="0" w:color="auto"/>
        <w:right w:val="none" w:sz="0" w:space="0" w:color="auto"/>
      </w:divBdr>
    </w:div>
    <w:div w:id="176529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doi.org/10.1109/ICIEAM48468.2020.9112086" TargetMode="External"/><Relationship Id="rId3" Type="http://schemas.openxmlformats.org/officeDocument/2006/relationships/styles" Target="styles.xml"/><Relationship Id="rId21" Type="http://schemas.openxmlformats.org/officeDocument/2006/relationships/hyperlink" Target="https://elibrary.ru/contents.asp?id=41189661&amp;selid=41189664"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ieeexplore.ieee.org/xpl/conhome/9106948/proceeding" TargetMode="External"/><Relationship Id="rId2" Type="http://schemas.openxmlformats.org/officeDocument/2006/relationships/numbering" Target="numbering.xml"/><Relationship Id="rId16" Type="http://schemas.openxmlformats.org/officeDocument/2006/relationships/hyperlink" Target="https://ieeexplore.ieee.org/author/37088417324" TargetMode="External"/><Relationship Id="rId20" Type="http://schemas.openxmlformats.org/officeDocument/2006/relationships/hyperlink" Target="https://elibrary.ru/contents.asp?id=4118966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ieeexplore.ieee.org/document/9112086/"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elibrary.ru/item.asp?id=4118966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988E7-FB51-4904-83F9-2DB2D47BA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4072</TotalTime>
  <Pages>6</Pages>
  <Words>1581</Words>
  <Characters>9017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Clove</dc:creator>
  <cp:lastModifiedBy>Ksenia</cp:lastModifiedBy>
  <cp:revision>17</cp:revision>
  <cp:lastPrinted>2019-10-17T06:54:00Z</cp:lastPrinted>
  <dcterms:created xsi:type="dcterms:W3CDTF">2021-10-01T05:53:00Z</dcterms:created>
  <dcterms:modified xsi:type="dcterms:W3CDTF">2021-10-13T19:26:00Z</dcterms:modified>
</cp:coreProperties>
</file>